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ajorEastAsia"/>
          <w:b/>
          <w:bCs/>
          <w:sz w:val="28"/>
          <w:szCs w:val="28"/>
        </w:rPr>
        <w:alias w:val="Titre"/>
        <w:id w:val="28478236"/>
        <w:placeholder>
          <w:docPart w:val="F68B53738A364182975A18638133092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4A3C3E" w:rsidRPr="004A3C3E" w:rsidRDefault="004A3C3E" w:rsidP="004A3C3E">
          <w:pPr>
            <w:pStyle w:val="En-tte"/>
            <w:rPr>
              <w:rFonts w:asciiTheme="majorHAnsi" w:eastAsiaTheme="majorEastAsia" w:hAnsiTheme="majorHAnsi"/>
              <w:sz w:val="28"/>
              <w:szCs w:val="28"/>
            </w:rPr>
          </w:pPr>
          <w:r w:rsidRPr="004A3C3E">
            <w:rPr>
              <w:rFonts w:eastAsiaTheme="majorEastAsia"/>
              <w:b/>
              <w:bCs/>
              <w:sz w:val="28"/>
              <w:szCs w:val="28"/>
            </w:rPr>
            <w:t xml:space="preserve">Chapitre I :            Quantification de l’énergie </w:t>
          </w:r>
          <w:r w:rsidR="00707E11">
            <w:rPr>
              <w:rFonts w:eastAsiaTheme="majorEastAsia"/>
              <w:b/>
              <w:bCs/>
              <w:sz w:val="28"/>
              <w:szCs w:val="28"/>
            </w:rPr>
            <w:t xml:space="preserve">du </w:t>
          </w:r>
          <w:r w:rsidR="00707E11" w:rsidRPr="004A3C3E">
            <w:rPr>
              <w:rFonts w:eastAsiaTheme="majorEastAsia"/>
              <w:b/>
              <w:bCs/>
              <w:sz w:val="28"/>
              <w:szCs w:val="28"/>
            </w:rPr>
            <w:t>n</w:t>
          </w:r>
          <w:r w:rsidRPr="004A3C3E">
            <w:rPr>
              <w:rFonts w:eastAsiaTheme="majorEastAsia"/>
              <w:b/>
              <w:bCs/>
              <w:sz w:val="28"/>
              <w:szCs w:val="28"/>
            </w:rPr>
            <w:t>iveau de  Landau</w:t>
          </w:r>
        </w:p>
      </w:sdtContent>
    </w:sdt>
    <w:p w:rsidR="00B801DB" w:rsidRDefault="00B801DB" w:rsidP="00B801DB">
      <w:pPr>
        <w:rPr>
          <w:b/>
          <w:bCs/>
          <w:sz w:val="28"/>
          <w:szCs w:val="28"/>
        </w:rPr>
      </w:pPr>
    </w:p>
    <w:p w:rsidR="00B801DB" w:rsidRPr="00B801DB" w:rsidRDefault="00B801DB" w:rsidP="00B801DB">
      <w:pPr>
        <w:rPr>
          <w:b/>
          <w:bCs/>
          <w:sz w:val="28"/>
          <w:szCs w:val="28"/>
        </w:rPr>
      </w:pPr>
      <w:r w:rsidRPr="00B801DB">
        <w:rPr>
          <w:b/>
          <w:bCs/>
          <w:sz w:val="28"/>
          <w:szCs w:val="28"/>
        </w:rPr>
        <w:t>Introduction :</w:t>
      </w:r>
    </w:p>
    <w:p w:rsidR="00B801DB" w:rsidRDefault="00B801DB" w:rsidP="00B801DB">
      <w:pPr>
        <w:rPr>
          <w:sz w:val="24"/>
          <w:szCs w:val="24"/>
        </w:rPr>
      </w:pPr>
      <w:r>
        <w:rPr>
          <w:sz w:val="24"/>
          <w:szCs w:val="24"/>
        </w:rPr>
        <w:t xml:space="preserve"> Dans ce chapitre nous allons étudier  l’effet produit sur</w:t>
      </w:r>
      <w:r w:rsidR="00707E11">
        <w:rPr>
          <w:sz w:val="24"/>
          <w:szCs w:val="24"/>
        </w:rPr>
        <w:t xml:space="preserve"> un</w:t>
      </w:r>
      <w:r>
        <w:rPr>
          <w:sz w:val="24"/>
          <w:szCs w:val="24"/>
        </w:rPr>
        <w:t xml:space="preserve">  cristal (semi-conducteur) plongé dans un champ magnétique fort </w:t>
      </w:r>
    </w:p>
    <w:p w:rsidR="00DC4C1A" w:rsidRPr="00E62A9C" w:rsidRDefault="001D76C7" w:rsidP="00BF6BA4">
      <w:pPr>
        <w:spacing w:line="360" w:lineRule="auto"/>
        <w:rPr>
          <w:sz w:val="28"/>
          <w:szCs w:val="28"/>
        </w:rPr>
      </w:pPr>
      <w:r w:rsidRPr="00E62A9C">
        <w:rPr>
          <w:b/>
          <w:bCs/>
          <w:sz w:val="28"/>
          <w:szCs w:val="28"/>
        </w:rPr>
        <w:t xml:space="preserve">I-1 </w:t>
      </w:r>
      <w:r w:rsidR="00A83BDC" w:rsidRPr="00E62A9C">
        <w:rPr>
          <w:b/>
          <w:bCs/>
          <w:sz w:val="28"/>
          <w:szCs w:val="28"/>
        </w:rPr>
        <w:t xml:space="preserve"> </w:t>
      </w:r>
      <w:r w:rsidRPr="00E62A9C">
        <w:rPr>
          <w:b/>
          <w:bCs/>
          <w:sz w:val="28"/>
          <w:szCs w:val="28"/>
        </w:rPr>
        <w:t xml:space="preserve">Cas d’une </w:t>
      </w:r>
      <w:r w:rsidR="00DC4C1A" w:rsidRPr="00E62A9C">
        <w:rPr>
          <w:b/>
          <w:bCs/>
          <w:sz w:val="28"/>
          <w:szCs w:val="28"/>
        </w:rPr>
        <w:t xml:space="preserve">Particule </w:t>
      </w:r>
      <w:r w:rsidRPr="00E62A9C">
        <w:rPr>
          <w:b/>
          <w:bCs/>
          <w:sz w:val="28"/>
          <w:szCs w:val="28"/>
        </w:rPr>
        <w:t>libre soumis</w:t>
      </w:r>
      <w:r w:rsidR="00707E11">
        <w:rPr>
          <w:b/>
          <w:bCs/>
          <w:sz w:val="28"/>
          <w:szCs w:val="28"/>
        </w:rPr>
        <w:t>e</w:t>
      </w:r>
      <w:r w:rsidRPr="00E62A9C">
        <w:rPr>
          <w:b/>
          <w:bCs/>
          <w:sz w:val="28"/>
          <w:szCs w:val="28"/>
        </w:rPr>
        <w:t xml:space="preserve"> à l’action </w:t>
      </w:r>
      <w:r w:rsidR="00DC4C1A" w:rsidRPr="00E62A9C">
        <w:rPr>
          <w:b/>
          <w:bCs/>
          <w:sz w:val="28"/>
          <w:szCs w:val="28"/>
        </w:rPr>
        <w:t>d</w:t>
      </w:r>
      <w:r w:rsidRPr="00E62A9C">
        <w:rPr>
          <w:b/>
          <w:bCs/>
          <w:sz w:val="28"/>
          <w:szCs w:val="28"/>
        </w:rPr>
        <w:t>’</w:t>
      </w:r>
      <w:r w:rsidR="00DC4C1A" w:rsidRPr="00E62A9C">
        <w:rPr>
          <w:b/>
          <w:bCs/>
          <w:sz w:val="28"/>
          <w:szCs w:val="28"/>
        </w:rPr>
        <w:t xml:space="preserve">un champ </w:t>
      </w:r>
      <w:r w:rsidR="00E62A9C" w:rsidRPr="00E62A9C">
        <w:rPr>
          <w:b/>
          <w:bCs/>
          <w:sz w:val="28"/>
          <w:szCs w:val="28"/>
        </w:rPr>
        <w:t>magné</w:t>
      </w:r>
      <w:r w:rsidR="00DC4C1A" w:rsidRPr="00E62A9C">
        <w:rPr>
          <w:b/>
          <w:bCs/>
          <w:sz w:val="28"/>
          <w:szCs w:val="28"/>
        </w:rPr>
        <w:t>tique</w:t>
      </w:r>
      <w:r w:rsidR="00936E6E" w:rsidRPr="00E62A9C">
        <w:rPr>
          <w:sz w:val="28"/>
          <w:szCs w:val="28"/>
        </w:rPr>
        <w:t> :</w:t>
      </w:r>
    </w:p>
    <w:p w:rsidR="00E62A9C" w:rsidRPr="00FE2665" w:rsidRDefault="006F573B" w:rsidP="00D81DA5">
      <w:pPr>
        <w:spacing w:line="360" w:lineRule="auto"/>
        <w:rPr>
          <w:color w:val="000000" w:themeColor="text1"/>
          <w:sz w:val="24"/>
          <w:szCs w:val="24"/>
          <w:rtl/>
        </w:rPr>
      </w:pPr>
      <w:r w:rsidRPr="00FE2665">
        <w:rPr>
          <w:color w:val="000000" w:themeColor="text1"/>
          <w:sz w:val="24"/>
          <w:szCs w:val="24"/>
        </w:rPr>
        <w:t>On</w:t>
      </w:r>
      <w:r w:rsidR="00DC4C1A" w:rsidRPr="00FE2665">
        <w:rPr>
          <w:color w:val="000000" w:themeColor="text1"/>
          <w:sz w:val="24"/>
          <w:szCs w:val="24"/>
        </w:rPr>
        <w:t xml:space="preserve"> cherche à décrire une particule quantique </w:t>
      </w:r>
      <w:r w:rsidR="00572E46" w:rsidRPr="00FE2665">
        <w:rPr>
          <w:color w:val="000000" w:themeColor="text1"/>
          <w:sz w:val="24"/>
          <w:szCs w:val="24"/>
        </w:rPr>
        <w:t xml:space="preserve">subissant les effets d’un champ </w:t>
      </w:r>
      <w:r w:rsidR="00DC4C1A" w:rsidRPr="00FE2665">
        <w:rPr>
          <w:color w:val="000000" w:themeColor="text1"/>
          <w:sz w:val="24"/>
          <w:szCs w:val="24"/>
        </w:rPr>
        <w:t>électromagnétique extérieur</w:t>
      </w:r>
      <w:r w:rsidR="001013FB" w:rsidRPr="00FE2665">
        <w:rPr>
          <w:color w:val="000000" w:themeColor="text1"/>
          <w:sz w:val="24"/>
          <w:szCs w:val="24"/>
        </w:rPr>
        <w:t xml:space="preserve"> </w:t>
      </w:r>
      <w:r w:rsidR="001013FB" w:rsidRPr="00AE04CA">
        <w:rPr>
          <w:b/>
          <w:bCs/>
          <w:color w:val="000000" w:themeColor="text1"/>
          <w:sz w:val="24"/>
          <w:szCs w:val="24"/>
        </w:rPr>
        <w:t>[</w:t>
      </w:r>
      <w:r w:rsidR="00D81DA5">
        <w:rPr>
          <w:b/>
          <w:bCs/>
          <w:color w:val="000000" w:themeColor="text1"/>
          <w:sz w:val="24"/>
          <w:szCs w:val="24"/>
        </w:rPr>
        <w:t>1</w:t>
      </w:r>
      <w:r w:rsidR="001013FB" w:rsidRPr="00AE04CA">
        <w:rPr>
          <w:b/>
          <w:bCs/>
          <w:color w:val="000000" w:themeColor="text1"/>
          <w:sz w:val="24"/>
          <w:szCs w:val="24"/>
        </w:rPr>
        <w:t>].</w:t>
      </w:r>
    </w:p>
    <w:p w:rsidR="00EB0771" w:rsidRPr="00FE2665" w:rsidRDefault="00DC4C1A" w:rsidP="00707E11">
      <w:pPr>
        <w:spacing w:line="360" w:lineRule="auto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 xml:space="preserve"> On supposera donc</w:t>
      </w:r>
      <w:r w:rsidR="00707E11">
        <w:rPr>
          <w:color w:val="000000" w:themeColor="text1"/>
          <w:sz w:val="24"/>
          <w:szCs w:val="24"/>
        </w:rPr>
        <w:t xml:space="preserve"> que </w:t>
      </w:r>
      <w:r w:rsidRPr="00FE2665">
        <w:rPr>
          <w:color w:val="000000" w:themeColor="text1"/>
          <w:sz w:val="24"/>
          <w:szCs w:val="24"/>
        </w:rPr>
        <w:t xml:space="preserve"> l’influence de la particule sur le champ est négligeable (</w:t>
      </w:r>
      <w:r w:rsidR="00E56A3D" w:rsidRPr="00FE2665">
        <w:rPr>
          <w:color w:val="000000" w:themeColor="text1"/>
          <w:sz w:val="24"/>
          <w:szCs w:val="24"/>
        </w:rPr>
        <w:t>ex : rayonnement, champ électro</w:t>
      </w:r>
      <w:r w:rsidR="00707E11">
        <w:rPr>
          <w:color w:val="000000" w:themeColor="text1"/>
          <w:sz w:val="24"/>
          <w:szCs w:val="24"/>
        </w:rPr>
        <w:t xml:space="preserve">statique ou magnétostatique).  La </w:t>
      </w:r>
      <w:r w:rsidRPr="00FE2665">
        <w:rPr>
          <w:color w:val="000000" w:themeColor="text1"/>
          <w:sz w:val="24"/>
          <w:szCs w:val="24"/>
        </w:rPr>
        <w:t xml:space="preserve">dynamique d’une particule quantique isolée est décrite par l’équation de Schrödinger </w:t>
      </w:r>
    </w:p>
    <w:p w:rsidR="006A5DBE" w:rsidRDefault="004E2FC1" w:rsidP="00BF6BA4">
      <w:pPr>
        <w:spacing w:line="360" w:lineRule="auto"/>
        <w:jc w:val="center"/>
        <w:rPr>
          <w:color w:val="000000" w:themeColor="text1"/>
          <w:position w:val="-10"/>
        </w:rPr>
      </w:pPr>
      <w:r w:rsidRPr="00FE2665">
        <w:rPr>
          <w:color w:val="000000" w:themeColor="text1"/>
          <w:position w:val="-10"/>
        </w:rPr>
        <w:object w:dxaOrig="10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5.75pt" o:ole="">
            <v:imagedata r:id="rId8" o:title=""/>
          </v:shape>
          <o:OLEObject Type="Embed" ProgID="Equation.DSMT4" ShapeID="_x0000_i1025" DrawAspect="Content" ObjectID="_1465022761" r:id="rId9"/>
        </w:object>
      </w:r>
    </w:p>
    <w:p w:rsidR="00707E11" w:rsidRPr="00FE2665" w:rsidRDefault="00707E11" w:rsidP="00784214">
      <w:pPr>
        <w:spacing w:line="360" w:lineRule="auto"/>
        <w:rPr>
          <w:color w:val="000000" w:themeColor="text1"/>
          <w:sz w:val="24"/>
          <w:szCs w:val="24"/>
          <w:rtl/>
        </w:rPr>
      </w:pPr>
      <w:r>
        <w:rPr>
          <w:color w:val="000000" w:themeColor="text1"/>
          <w:sz w:val="24"/>
          <w:szCs w:val="24"/>
        </w:rPr>
        <w:t xml:space="preserve">H représente  </w:t>
      </w:r>
      <w:r w:rsidRPr="00FE2665">
        <w:rPr>
          <w:color w:val="000000" w:themeColor="text1"/>
          <w:sz w:val="24"/>
          <w:szCs w:val="24"/>
        </w:rPr>
        <w:t>l’hamiltonien</w:t>
      </w:r>
      <w:r>
        <w:rPr>
          <w:color w:val="000000" w:themeColor="text1"/>
          <w:sz w:val="24"/>
          <w:szCs w:val="24"/>
        </w:rPr>
        <w:t xml:space="preserve"> , </w:t>
      </w:r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784214" w:rsidRPr="00030C3A">
        <w:rPr>
          <w:position w:val="-10"/>
        </w:rPr>
        <w:object w:dxaOrig="240" w:dyaOrig="260">
          <v:shape id="_x0000_i1026" type="#_x0000_t75" style="width:12pt;height:12.75pt" o:ole="">
            <v:imagedata r:id="rId10" o:title=""/>
          </v:shape>
          <o:OLEObject Type="Embed" ProgID="Equation.DSMT4" ShapeID="_x0000_i1026" DrawAspect="Content" ObjectID="_1465022762" r:id="rId11"/>
        </w:object>
      </w:r>
      <w:r w:rsidR="00784214">
        <w:rPr>
          <w:rFonts w:hint="cs"/>
          <w:rtl/>
        </w:rPr>
        <w:t xml:space="preserve">  </w:t>
      </w:r>
      <w:r>
        <w:rPr>
          <w:rFonts w:eastAsiaTheme="minorEastAsia"/>
          <w:color w:val="000000" w:themeColor="text1"/>
          <w:sz w:val="24"/>
          <w:szCs w:val="24"/>
        </w:rPr>
        <w:t>la fonction d’onde et E l’énergie de la particule</w:t>
      </w:r>
    </w:p>
    <w:p w:rsidR="006A5DBE" w:rsidRPr="00FE2665" w:rsidRDefault="008C09C9" w:rsidP="003674E4">
      <w:pPr>
        <w:tabs>
          <w:tab w:val="left" w:pos="405"/>
        </w:tabs>
        <w:spacing w:line="360" w:lineRule="auto"/>
        <w:rPr>
          <w:color w:val="000000" w:themeColor="text1"/>
          <w:sz w:val="24"/>
          <w:szCs w:val="24"/>
          <w:rtl/>
          <w:lang w:bidi="ar-DZ"/>
        </w:rPr>
      </w:pPr>
      <w:r w:rsidRPr="00FE2665">
        <w:rPr>
          <w:color w:val="000000" w:themeColor="text1"/>
          <w:sz w:val="24"/>
          <w:szCs w:val="24"/>
        </w:rPr>
        <w:t>-</w:t>
      </w:r>
      <w:r w:rsidR="006A5DBE" w:rsidRPr="00FE2665">
        <w:rPr>
          <w:color w:val="000000" w:themeColor="text1"/>
          <w:sz w:val="24"/>
          <w:szCs w:val="24"/>
        </w:rPr>
        <w:tab/>
        <w:t>L’</w:t>
      </w:r>
      <w:r w:rsidRPr="00FE2665">
        <w:rPr>
          <w:color w:val="000000" w:themeColor="text1"/>
          <w:sz w:val="24"/>
          <w:szCs w:val="24"/>
        </w:rPr>
        <w:t xml:space="preserve">hamiltonien  d’un particule libre dans un champ magnétique </w:t>
      </w:r>
    </w:p>
    <w:p w:rsidR="006A5DBE" w:rsidRPr="00FE2665" w:rsidRDefault="006A5DBE" w:rsidP="00BF6BA4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>H=T+U(x ,y,z)</w:t>
      </w:r>
    </w:p>
    <w:p w:rsidR="006A5DBE" w:rsidRPr="00FE2665" w:rsidRDefault="008C09C9" w:rsidP="00BF6BA4">
      <w:pPr>
        <w:spacing w:line="360" w:lineRule="auto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>*on introduit l’impulsion généralises</w:t>
      </w:r>
    </w:p>
    <w:p w:rsidR="006A5DBE" w:rsidRPr="00FE2665" w:rsidRDefault="00572E46" w:rsidP="00BF6BA4">
      <w:pPr>
        <w:spacing w:line="360" w:lineRule="auto"/>
        <w:jc w:val="center"/>
        <w:rPr>
          <w:b/>
          <w:bCs/>
          <w:color w:val="000000" w:themeColor="text1"/>
          <w:sz w:val="24"/>
          <w:szCs w:val="24"/>
          <w:rtl/>
        </w:rPr>
      </w:pPr>
      <w:r w:rsidRPr="00FE2665">
        <w:rPr>
          <w:b/>
          <w:bCs/>
          <w:color w:val="000000" w:themeColor="text1"/>
          <w:position w:val="-10"/>
          <w:sz w:val="24"/>
          <w:szCs w:val="24"/>
        </w:rPr>
        <w:object w:dxaOrig="1180" w:dyaOrig="380">
          <v:shape id="_x0000_i1027" type="#_x0000_t75" style="width:67.5pt;height:18.75pt" o:ole="">
            <v:imagedata r:id="rId12" o:title=""/>
          </v:shape>
          <o:OLEObject Type="Embed" ProgID="Equation.DSMT4" ShapeID="_x0000_i1027" DrawAspect="Content" ObjectID="_1465022763" r:id="rId13"/>
        </w:object>
      </w:r>
    </w:p>
    <w:p w:rsidR="008C09C9" w:rsidRPr="00FE2665" w:rsidRDefault="00707E11" w:rsidP="00BF6BA4">
      <w:pPr>
        <w:pStyle w:val="Paragraphedeliste"/>
        <w:numPr>
          <w:ilvl w:val="0"/>
          <w:numId w:val="3"/>
        </w:numPr>
        <w:spacing w:line="360" w:lineRule="auto"/>
        <w:rPr>
          <w:color w:val="000000" w:themeColor="text1"/>
          <w:sz w:val="24"/>
          <w:szCs w:val="24"/>
        </w:rPr>
      </w:pPr>
      <w:r w:rsidRPr="00707E11">
        <w:rPr>
          <w:color w:val="000000" w:themeColor="text1"/>
          <w:sz w:val="24"/>
          <w:szCs w:val="24"/>
        </w:rPr>
        <w:t xml:space="preserve"> </w:t>
      </w:r>
      <w:r w:rsidRPr="00FE2665">
        <w:rPr>
          <w:color w:val="000000" w:themeColor="text1"/>
          <w:sz w:val="24"/>
          <w:szCs w:val="24"/>
        </w:rPr>
        <w:t xml:space="preserve">U(x, y, z) </w:t>
      </w:r>
      <w:r>
        <w:rPr>
          <w:color w:val="000000" w:themeColor="text1"/>
          <w:sz w:val="24"/>
          <w:szCs w:val="24"/>
        </w:rPr>
        <w:t xml:space="preserve"> énergie potentielle ( </w:t>
      </w:r>
      <w:r w:rsidR="008C09C9" w:rsidRPr="00FE2665">
        <w:rPr>
          <w:color w:val="000000" w:themeColor="text1"/>
          <w:sz w:val="24"/>
          <w:szCs w:val="24"/>
        </w:rPr>
        <w:t xml:space="preserve">Particule libre donc </w:t>
      </w:r>
      <w:r w:rsidR="004F4409" w:rsidRPr="00FE2665">
        <w:rPr>
          <w:color w:val="000000" w:themeColor="text1"/>
          <w:sz w:val="24"/>
          <w:szCs w:val="24"/>
        </w:rPr>
        <w:t xml:space="preserve"> </w:t>
      </w:r>
      <w:r w:rsidR="008C09C9" w:rsidRPr="00FE2665">
        <w:rPr>
          <w:color w:val="000000" w:themeColor="text1"/>
          <w:sz w:val="24"/>
          <w:szCs w:val="24"/>
        </w:rPr>
        <w:t>U(</w:t>
      </w:r>
      <w:r w:rsidR="00572E46" w:rsidRPr="00FE2665">
        <w:rPr>
          <w:color w:val="000000" w:themeColor="text1"/>
          <w:sz w:val="24"/>
          <w:szCs w:val="24"/>
        </w:rPr>
        <w:t>x, y</w:t>
      </w:r>
      <w:r w:rsidR="008C09C9" w:rsidRPr="00FE2665">
        <w:rPr>
          <w:color w:val="000000" w:themeColor="text1"/>
          <w:sz w:val="24"/>
          <w:szCs w:val="24"/>
        </w:rPr>
        <w:t xml:space="preserve">, z) = 0 </w:t>
      </w:r>
      <w:r>
        <w:rPr>
          <w:color w:val="000000" w:themeColor="text1"/>
          <w:sz w:val="24"/>
          <w:szCs w:val="24"/>
        </w:rPr>
        <w:t>)</w:t>
      </w:r>
    </w:p>
    <w:p w:rsidR="00572E46" w:rsidRPr="00FE2665" w:rsidRDefault="008C09C9" w:rsidP="00572E46">
      <w:pPr>
        <w:pStyle w:val="Paragraphedeliste"/>
        <w:numPr>
          <w:ilvl w:val="0"/>
          <w:numId w:val="3"/>
        </w:numPr>
        <w:spacing w:line="360" w:lineRule="auto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>T</w:t>
      </w:r>
      <w:r w:rsidR="00317601" w:rsidRPr="00FE2665">
        <w:rPr>
          <w:color w:val="000000" w:themeColor="text1"/>
          <w:sz w:val="24"/>
          <w:szCs w:val="24"/>
        </w:rPr>
        <w:t xml:space="preserve">  énergie  cinétique </w:t>
      </w:r>
      <w:r w:rsidR="00317601" w:rsidRPr="00FE2665">
        <w:rPr>
          <w:color w:val="000000" w:themeColor="text1"/>
          <w:position w:val="-24"/>
        </w:rPr>
        <w:object w:dxaOrig="2079" w:dyaOrig="680">
          <v:shape id="_x0000_i1028" type="#_x0000_t75" style="width:104.25pt;height:33.75pt" o:ole="">
            <v:imagedata r:id="rId14" o:title=""/>
          </v:shape>
          <o:OLEObject Type="Embed" ProgID="Equation.DSMT4" ShapeID="_x0000_i1028" DrawAspect="Content" ObjectID="_1465022764" r:id="rId15"/>
        </w:object>
      </w:r>
    </w:p>
    <w:p w:rsidR="008C09C9" w:rsidRPr="00FE2665" w:rsidRDefault="00317601" w:rsidP="005A5E6B">
      <w:pPr>
        <w:pStyle w:val="Paragraphedeliste"/>
        <w:numPr>
          <w:ilvl w:val="0"/>
          <w:numId w:val="3"/>
        </w:numPr>
        <w:spacing w:line="360" w:lineRule="auto"/>
        <w:rPr>
          <w:color w:val="000000" w:themeColor="text1"/>
          <w:sz w:val="24"/>
          <w:szCs w:val="24"/>
        </w:rPr>
      </w:pPr>
      <w:r w:rsidRPr="00FE2665">
        <w:rPr>
          <w:noProof/>
          <w:color w:val="000000" w:themeColor="text1"/>
          <w:sz w:val="24"/>
          <w:szCs w:val="24"/>
          <w:lang w:eastAsia="fr-FR"/>
        </w:rPr>
        <w:t xml:space="preserve">p </w:t>
      </w:r>
      <w:r w:rsidR="00707E11">
        <w:rPr>
          <w:noProof/>
          <w:color w:val="000000" w:themeColor="text1"/>
          <w:sz w:val="24"/>
          <w:szCs w:val="24"/>
          <w:lang w:eastAsia="fr-FR"/>
        </w:rPr>
        <w:t xml:space="preserve">s’écrit </w:t>
      </w:r>
      <w:r w:rsidRPr="00FE2665">
        <w:rPr>
          <w:noProof/>
          <w:color w:val="000000" w:themeColor="text1"/>
          <w:sz w:val="24"/>
          <w:szCs w:val="24"/>
          <w:lang w:eastAsia="fr-FR"/>
        </w:rPr>
        <w:t>en mécanique quantique :</w:t>
      </w:r>
      <w:r w:rsidR="00812FFB" w:rsidRPr="00FE2665">
        <w:rPr>
          <w:color w:val="000000" w:themeColor="text1"/>
        </w:rPr>
        <w:t xml:space="preserve">  </w:t>
      </w:r>
      <w:r w:rsidR="005A5E6B" w:rsidRPr="00030C3A">
        <w:rPr>
          <w:position w:val="-10"/>
        </w:rPr>
        <w:object w:dxaOrig="1020" w:dyaOrig="380">
          <v:shape id="_x0000_i1029" type="#_x0000_t75" style="width:51pt;height:18.75pt" o:ole="">
            <v:imagedata r:id="rId16" o:title=""/>
          </v:shape>
          <o:OLEObject Type="Embed" ProgID="Equation.DSMT4" ShapeID="_x0000_i1029" DrawAspect="Content" ObjectID="_1465022765" r:id="rId17"/>
        </w:object>
      </w:r>
    </w:p>
    <w:p w:rsidR="003A1ED5" w:rsidRPr="00FE2665" w:rsidRDefault="00DD205B" w:rsidP="00572E46">
      <w:pPr>
        <w:pStyle w:val="Paragraphedeliste"/>
        <w:numPr>
          <w:ilvl w:val="0"/>
          <w:numId w:val="6"/>
        </w:numPr>
        <w:spacing w:line="360" w:lineRule="auto"/>
        <w:rPr>
          <w:noProof/>
          <w:color w:val="000000" w:themeColor="text1"/>
          <w:sz w:val="24"/>
          <w:szCs w:val="24"/>
          <w:lang w:eastAsia="fr-FR"/>
        </w:rPr>
      </w:pPr>
      <w:r w:rsidRPr="00FE2665">
        <w:rPr>
          <w:color w:val="000000" w:themeColor="text1"/>
          <w:sz w:val="24"/>
          <w:szCs w:val="24"/>
        </w:rPr>
        <w:t>D’</w:t>
      </w:r>
      <w:r w:rsidR="00A47609" w:rsidRPr="00FE2665">
        <w:rPr>
          <w:color w:val="000000" w:themeColor="text1"/>
          <w:sz w:val="24"/>
          <w:szCs w:val="24"/>
        </w:rPr>
        <w:t>après</w:t>
      </w:r>
      <w:r w:rsidRPr="00FE2665">
        <w:rPr>
          <w:color w:val="000000" w:themeColor="text1"/>
          <w:sz w:val="24"/>
          <w:szCs w:val="24"/>
        </w:rPr>
        <w:t xml:space="preserve"> les équations de Maxwell</w:t>
      </w:r>
      <w:r w:rsidR="00CA5BAF" w:rsidRPr="00FE2665">
        <w:rPr>
          <w:color w:val="000000" w:themeColor="text1"/>
          <w:sz w:val="24"/>
          <w:szCs w:val="24"/>
        </w:rPr>
        <w:t> :</w:t>
      </w:r>
    </w:p>
    <w:p w:rsidR="005F2132" w:rsidRPr="00FE2665" w:rsidRDefault="00BC1D3B" w:rsidP="005F2132">
      <w:pPr>
        <w:spacing w:line="360" w:lineRule="auto"/>
        <w:rPr>
          <w:color w:val="000000" w:themeColor="text1"/>
          <w:sz w:val="24"/>
          <w:szCs w:val="24"/>
          <w:rtl/>
        </w:rPr>
      </w:pPr>
      <w:r w:rsidRPr="00FE2665">
        <w:rPr>
          <w:color w:val="000000" w:themeColor="text1"/>
          <w:sz w:val="24"/>
          <w:szCs w:val="24"/>
        </w:rPr>
        <w:t xml:space="preserve">    </w:t>
      </w:r>
      <w:r w:rsidRPr="00FE2665">
        <w:rPr>
          <w:color w:val="000000" w:themeColor="text1"/>
          <w:position w:val="-10"/>
        </w:rPr>
        <w:object w:dxaOrig="1120" w:dyaOrig="380">
          <v:shape id="_x0000_i1030" type="#_x0000_t75" style="width:56.25pt;height:18.75pt" o:ole="">
            <v:imagedata r:id="rId18" o:title=""/>
          </v:shape>
          <o:OLEObject Type="Embed" ProgID="Equation.DSMT4" ShapeID="_x0000_i1030" DrawAspect="Content" ObjectID="_1465022766" r:id="rId19"/>
        </w:object>
      </w:r>
      <w:r w:rsidRPr="00FE2665">
        <w:rPr>
          <w:color w:val="000000" w:themeColor="text1"/>
          <w:sz w:val="24"/>
          <w:szCs w:val="24"/>
        </w:rPr>
        <w:t xml:space="preserve">                </w:t>
      </w:r>
      <w:r w:rsidR="00175BB1" w:rsidRPr="00FE2665">
        <w:rPr>
          <w:color w:val="000000" w:themeColor="text1"/>
          <w:sz w:val="24"/>
          <w:szCs w:val="24"/>
        </w:rPr>
        <w:t>,</w:t>
      </w:r>
      <w:r w:rsidR="00314A2B" w:rsidRPr="00FE2665">
        <w:rPr>
          <w:color w:val="000000" w:themeColor="text1"/>
          <w:sz w:val="24"/>
          <w:szCs w:val="24"/>
        </w:rPr>
        <w:t xml:space="preserve">         </w:t>
      </w:r>
      <w:r w:rsidR="00572E46" w:rsidRPr="00FE2665">
        <w:rPr>
          <w:color w:val="000000" w:themeColor="text1"/>
          <w:position w:val="-6"/>
        </w:rPr>
        <w:object w:dxaOrig="999" w:dyaOrig="340">
          <v:shape id="_x0000_i1031" type="#_x0000_t75" style="width:51pt;height:17.25pt" o:ole="">
            <v:imagedata r:id="rId20" o:title=""/>
          </v:shape>
          <o:OLEObject Type="Embed" ProgID="Equation.DSMT4" ShapeID="_x0000_i1031" DrawAspect="Content" ObjectID="_1465022767" r:id="rId21"/>
        </w:object>
      </w:r>
      <w:r w:rsidR="00175BB1" w:rsidRPr="00FE2665">
        <w:rPr>
          <w:color w:val="000000" w:themeColor="text1"/>
        </w:rPr>
        <w:t xml:space="preserve">         </w:t>
      </w:r>
      <w:r w:rsidR="00314A2B" w:rsidRPr="00FE2665">
        <w:rPr>
          <w:color w:val="000000" w:themeColor="text1"/>
          <w:sz w:val="24"/>
          <w:szCs w:val="24"/>
        </w:rPr>
        <w:t xml:space="preserve">                  </w:t>
      </w:r>
    </w:p>
    <w:p w:rsidR="00D81DA5" w:rsidRDefault="00D81DA5" w:rsidP="00BF6BA4">
      <w:pPr>
        <w:spacing w:line="360" w:lineRule="auto"/>
        <w:rPr>
          <w:color w:val="000000" w:themeColor="text1"/>
          <w:sz w:val="24"/>
          <w:szCs w:val="24"/>
        </w:rPr>
      </w:pPr>
    </w:p>
    <w:p w:rsidR="003674E4" w:rsidRDefault="003674E4" w:rsidP="003674E4">
      <w:pPr>
        <w:spacing w:line="360" w:lineRule="auto"/>
        <w:rPr>
          <w:color w:val="000000" w:themeColor="text1"/>
          <w:sz w:val="24"/>
          <w:szCs w:val="24"/>
          <w:rtl/>
        </w:rPr>
      </w:pPr>
    </w:p>
    <w:p w:rsidR="003674E4" w:rsidRDefault="00707E11" w:rsidP="003674E4">
      <w:pPr>
        <w:spacing w:line="360" w:lineRule="auto"/>
        <w:rPr>
          <w:color w:val="000000" w:themeColor="text1"/>
          <w:sz w:val="24"/>
          <w:szCs w:val="24"/>
          <w:rtl/>
        </w:rPr>
      </w:pPr>
      <w:r>
        <w:rPr>
          <w:color w:val="000000" w:themeColor="text1"/>
          <w:sz w:val="24"/>
          <w:szCs w:val="24"/>
        </w:rPr>
        <w:lastRenderedPageBreak/>
        <w:t xml:space="preserve">Calcul </w:t>
      </w:r>
      <w:r w:rsidR="00314A2B" w:rsidRPr="00FE2665">
        <w:rPr>
          <w:color w:val="000000" w:themeColor="text1"/>
          <w:sz w:val="24"/>
          <w:szCs w:val="24"/>
        </w:rPr>
        <w:t xml:space="preserve"> de l’</w:t>
      </w:r>
      <w:r w:rsidR="00BC1D3B" w:rsidRPr="00FE2665">
        <w:rPr>
          <w:color w:val="000000" w:themeColor="text1"/>
          <w:sz w:val="24"/>
          <w:szCs w:val="24"/>
        </w:rPr>
        <w:t xml:space="preserve"> H</w:t>
      </w:r>
      <w:r w:rsidR="00314A2B" w:rsidRPr="00FE2665">
        <w:rPr>
          <w:color w:val="000000" w:themeColor="text1"/>
          <w:sz w:val="24"/>
          <w:szCs w:val="24"/>
        </w:rPr>
        <w:t xml:space="preserve">amiltonien  </w:t>
      </w:r>
    </w:p>
    <w:p w:rsidR="003674E4" w:rsidRPr="00FE2665" w:rsidRDefault="003674E4" w:rsidP="003674E4">
      <w:pPr>
        <w:spacing w:line="360" w:lineRule="auto"/>
        <w:jc w:val="center"/>
        <w:rPr>
          <w:noProof/>
          <w:color w:val="000000" w:themeColor="text1"/>
          <w:sz w:val="24"/>
          <w:szCs w:val="24"/>
          <w:lang w:eastAsia="fr-FR"/>
        </w:rPr>
      </w:pPr>
      <w:r w:rsidRPr="008420AA">
        <w:rPr>
          <w:position w:val="-24"/>
        </w:rPr>
        <w:object w:dxaOrig="3760" w:dyaOrig="680">
          <v:shape id="_x0000_i1032" type="#_x0000_t75" style="width:188.25pt;height:33.75pt" o:ole="">
            <v:imagedata r:id="rId22" o:title=""/>
          </v:shape>
          <o:OLEObject Type="Embed" ProgID="Equation.DSMT4" ShapeID="_x0000_i1032" DrawAspect="Content" ObjectID="_1465022768" r:id="rId23"/>
        </w:object>
      </w:r>
    </w:p>
    <w:p w:rsidR="00175BB1" w:rsidRPr="003674E4" w:rsidRDefault="00314A2B" w:rsidP="00E327B0">
      <w:pPr>
        <w:spacing w:line="360" w:lineRule="auto"/>
        <w:rPr>
          <w:color w:val="000000" w:themeColor="text1"/>
          <w:position w:val="-24"/>
          <w:lang w:bidi="ar-DZ"/>
        </w:rPr>
      </w:pPr>
      <w:r w:rsidRPr="00FE2665">
        <w:rPr>
          <w:noProof/>
          <w:color w:val="000000" w:themeColor="text1"/>
          <w:sz w:val="24"/>
          <w:szCs w:val="24"/>
          <w:lang w:eastAsia="fr-FR"/>
        </w:rPr>
        <w:t xml:space="preserve">                      </w:t>
      </w:r>
      <w:r w:rsidR="00E327B0" w:rsidRPr="008C5A74">
        <w:rPr>
          <w:position w:val="-24"/>
        </w:rPr>
        <w:object w:dxaOrig="6680" w:dyaOrig="680">
          <v:shape id="_x0000_i1033" type="#_x0000_t75" style="width:333.75pt;height:33.75pt" o:ole="">
            <v:imagedata r:id="rId24" o:title=""/>
          </v:shape>
          <o:OLEObject Type="Embed" ProgID="Equation.DSMT4" ShapeID="_x0000_i1033" DrawAspect="Content" ObjectID="_1465022769" r:id="rId25"/>
        </w:object>
      </w:r>
    </w:p>
    <w:p w:rsidR="001013FB" w:rsidRDefault="00175BB1" w:rsidP="00566238">
      <w:pPr>
        <w:tabs>
          <w:tab w:val="left" w:pos="1620"/>
        </w:tabs>
        <w:spacing w:line="360" w:lineRule="auto"/>
        <w:jc w:val="center"/>
        <w:rPr>
          <w:color w:val="000000" w:themeColor="text1"/>
          <w:position w:val="-10"/>
          <w:rtl/>
        </w:rPr>
      </w:pPr>
      <w:r w:rsidRPr="00FE2665">
        <w:rPr>
          <w:color w:val="000000" w:themeColor="text1"/>
          <w:sz w:val="24"/>
          <w:szCs w:val="24"/>
        </w:rPr>
        <w:t>Avec :</w:t>
      </w:r>
      <w:r w:rsidR="00566238" w:rsidRPr="00566238">
        <w:t xml:space="preserve"> </w:t>
      </w:r>
      <w:r w:rsidR="00566238" w:rsidRPr="00AD39F6">
        <w:rPr>
          <w:position w:val="-10"/>
        </w:rPr>
        <w:object w:dxaOrig="3500" w:dyaOrig="380">
          <v:shape id="_x0000_i1034" type="#_x0000_t75" style="width:174.75pt;height:18.75pt" o:ole="">
            <v:imagedata r:id="rId26" o:title=""/>
          </v:shape>
          <o:OLEObject Type="Embed" ProgID="Equation.DSMT4" ShapeID="_x0000_i1034" DrawAspect="Content" ObjectID="_1465022770" r:id="rId27"/>
        </w:object>
      </w:r>
      <w:r w:rsidR="0039514B" w:rsidRPr="00FE2665">
        <w:rPr>
          <w:color w:val="000000" w:themeColor="text1"/>
          <w:position w:val="-12"/>
          <w:sz w:val="36"/>
          <w:szCs w:val="36"/>
        </w:rPr>
        <w:tab/>
      </w:r>
      <w:r w:rsidR="0039514B" w:rsidRPr="00FE2665">
        <w:rPr>
          <w:rFonts w:hint="cs"/>
          <w:color w:val="000000" w:themeColor="text1"/>
          <w:position w:val="-12"/>
          <w:sz w:val="36"/>
          <w:szCs w:val="36"/>
          <w:rtl/>
        </w:rPr>
        <w:t xml:space="preserve"> </w:t>
      </w:r>
    </w:p>
    <w:p w:rsidR="00175BB1" w:rsidRPr="003674E4" w:rsidRDefault="00E327B0" w:rsidP="003674E4">
      <w:pPr>
        <w:tabs>
          <w:tab w:val="left" w:pos="1620"/>
        </w:tabs>
        <w:spacing w:line="360" w:lineRule="auto"/>
        <w:jc w:val="center"/>
        <w:rPr>
          <w:color w:val="000000" w:themeColor="text1"/>
          <w:position w:val="-10"/>
          <w:rtl/>
          <w:lang w:bidi="ar-DZ"/>
        </w:rPr>
      </w:pPr>
      <w:r w:rsidRPr="008C5A74">
        <w:rPr>
          <w:position w:val="-24"/>
        </w:rPr>
        <w:object w:dxaOrig="7560" w:dyaOrig="680">
          <v:shape id="_x0000_i1035" type="#_x0000_t75" style="width:378pt;height:33.75pt" o:ole="">
            <v:imagedata r:id="rId28" o:title=""/>
          </v:shape>
          <o:OLEObject Type="Embed" ProgID="Equation.DSMT4" ShapeID="_x0000_i1035" DrawAspect="Content" ObjectID="_1465022771" r:id="rId29"/>
        </w:object>
      </w:r>
    </w:p>
    <w:p w:rsidR="005F2132" w:rsidRPr="00FE2665" w:rsidRDefault="005F2132" w:rsidP="005F2132">
      <w:pPr>
        <w:spacing w:line="360" w:lineRule="auto"/>
        <w:rPr>
          <w:color w:val="000000" w:themeColor="text1"/>
          <w:sz w:val="24"/>
          <w:szCs w:val="24"/>
          <w:rtl/>
        </w:rPr>
      </w:pPr>
      <w:r>
        <w:rPr>
          <w:color w:val="000000" w:themeColor="text1"/>
          <w:sz w:val="24"/>
          <w:szCs w:val="24"/>
        </w:rPr>
        <w:t>La champ magnétique  est dirige suivant l’axe Oz</w:t>
      </w:r>
      <w:r w:rsidRPr="005F213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,  les composantes de  </w:t>
      </w:r>
      <w:r w:rsidRPr="00FE2665">
        <w:rPr>
          <w:color w:val="000000" w:themeColor="text1"/>
          <w:sz w:val="24"/>
          <w:szCs w:val="24"/>
        </w:rPr>
        <w:t>A (-y B ,0,0)</w:t>
      </w:r>
    </w:p>
    <w:p w:rsidR="001013FB" w:rsidRDefault="005F2132" w:rsidP="00BF6BA4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L’ </w:t>
      </w:r>
      <w:r w:rsidR="00BF6BA4" w:rsidRPr="00FE2665">
        <w:rPr>
          <w:color w:val="000000" w:themeColor="text1"/>
          <w:sz w:val="24"/>
          <w:szCs w:val="24"/>
        </w:rPr>
        <w:t>Hamiltonien</w:t>
      </w:r>
      <w:r>
        <w:rPr>
          <w:color w:val="000000" w:themeColor="text1"/>
          <w:sz w:val="24"/>
          <w:szCs w:val="24"/>
        </w:rPr>
        <w:t xml:space="preserve"> prend la forme </w:t>
      </w:r>
      <w:r w:rsidR="00BF6BA4" w:rsidRPr="00FE2665">
        <w:rPr>
          <w:color w:val="000000" w:themeColor="text1"/>
          <w:sz w:val="24"/>
          <w:szCs w:val="24"/>
        </w:rPr>
        <w:t xml:space="preserve"> suivante :</w:t>
      </w:r>
    </w:p>
    <w:p w:rsidR="00CA5BAF" w:rsidRPr="00FE2665" w:rsidRDefault="0082601E" w:rsidP="00EE58EA">
      <w:pPr>
        <w:spacing w:line="360" w:lineRule="auto"/>
        <w:rPr>
          <w:color w:val="000000" w:themeColor="text1"/>
          <w:sz w:val="24"/>
          <w:szCs w:val="24"/>
        </w:rPr>
      </w:pPr>
      <w:r>
        <w:t xml:space="preserve">                                   </w:t>
      </w:r>
      <w:r w:rsidR="00EE58EA" w:rsidRPr="00AE46BF">
        <w:rPr>
          <w:position w:val="-24"/>
        </w:rPr>
        <w:object w:dxaOrig="4000" w:dyaOrig="660">
          <v:shape id="_x0000_i1036" type="#_x0000_t75" style="width:200.25pt;height:33pt" o:ole="">
            <v:imagedata r:id="rId30" o:title=""/>
          </v:shape>
          <o:OLEObject Type="Embed" ProgID="Equation.DSMT4" ShapeID="_x0000_i1036" DrawAspect="Content" ObjectID="_1465022772" r:id="rId31"/>
        </w:object>
      </w:r>
      <w:r>
        <w:t xml:space="preserve">   </w:t>
      </w:r>
      <w:r w:rsidR="002922A4">
        <w:t xml:space="preserve">  </w:t>
      </w:r>
      <w:r>
        <w:t xml:space="preserve"> </w:t>
      </w:r>
      <w:r w:rsidR="002922A4">
        <w:rPr>
          <w:color w:val="000000" w:themeColor="text1"/>
          <w:sz w:val="24"/>
          <w:szCs w:val="24"/>
        </w:rPr>
        <w:t>(I-1-1)</w:t>
      </w:r>
      <w:r w:rsidR="002922A4">
        <w:rPr>
          <w:color w:val="000000" w:themeColor="text1"/>
          <w:position w:val="-10"/>
        </w:rPr>
        <w:t xml:space="preserve"> </w:t>
      </w:r>
      <w:r>
        <w:t xml:space="preserve">  </w:t>
      </w:r>
    </w:p>
    <w:p w:rsidR="00956971" w:rsidRPr="0070217D" w:rsidRDefault="00956971" w:rsidP="00BF6BA4">
      <w:pPr>
        <w:pStyle w:val="Paragraphedeliste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70217D">
        <w:rPr>
          <w:b/>
          <w:bCs/>
          <w:color w:val="000000" w:themeColor="text1"/>
          <w:sz w:val="28"/>
          <w:szCs w:val="28"/>
        </w:rPr>
        <w:t xml:space="preserve">Pour   B = 0 :      </w:t>
      </w:r>
    </w:p>
    <w:p w:rsidR="00CA5BAF" w:rsidRPr="00FE2665" w:rsidRDefault="00956971" w:rsidP="00BF6BA4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position w:val="-24"/>
        </w:rPr>
        <w:object w:dxaOrig="3360" w:dyaOrig="660">
          <v:shape id="_x0000_i1037" type="#_x0000_t75" style="width:168pt;height:33pt" o:ole="">
            <v:imagedata r:id="rId32" o:title=""/>
          </v:shape>
          <o:OLEObject Type="Embed" ProgID="Equation.DSMT4" ShapeID="_x0000_i1037" DrawAspect="Content" ObjectID="_1465022773" r:id="rId33"/>
        </w:object>
      </w:r>
    </w:p>
    <w:p w:rsidR="001A2488" w:rsidRPr="00FE2665" w:rsidRDefault="00956971" w:rsidP="001A2488">
      <w:pPr>
        <w:spacing w:line="360" w:lineRule="auto"/>
        <w:rPr>
          <w:color w:val="000000" w:themeColor="text1"/>
          <w:rtl/>
        </w:rPr>
      </w:pPr>
      <w:r w:rsidRPr="00FE2665">
        <w:rPr>
          <w:color w:val="000000" w:themeColor="text1"/>
          <w:sz w:val="24"/>
          <w:szCs w:val="24"/>
        </w:rPr>
        <w:t>La solution :</w:t>
      </w:r>
      <w:r w:rsidR="00D11850" w:rsidRPr="00FE2665">
        <w:rPr>
          <w:color w:val="000000" w:themeColor="text1"/>
        </w:rPr>
        <w:t xml:space="preserve">      </w:t>
      </w:r>
    </w:p>
    <w:p w:rsidR="005A5E6B" w:rsidRDefault="00A713E5" w:rsidP="005F2132">
      <w:pPr>
        <w:spacing w:line="360" w:lineRule="auto"/>
        <w:jc w:val="center"/>
        <w:rPr>
          <w:rtl/>
        </w:rPr>
      </w:pPr>
      <w:r w:rsidRPr="00030C3A">
        <w:rPr>
          <w:position w:val="-24"/>
        </w:rPr>
        <w:object w:dxaOrig="1100" w:dyaOrig="660">
          <v:shape id="_x0000_i1038" type="#_x0000_t75" style="width:54.75pt;height:33pt" o:ole="">
            <v:imagedata r:id="rId34" o:title=""/>
          </v:shape>
          <o:OLEObject Type="Embed" ProgID="Equation.DSMT4" ShapeID="_x0000_i1038" DrawAspect="Content" ObjectID="_1465022774" r:id="rId35"/>
        </w:object>
      </w:r>
    </w:p>
    <w:p w:rsidR="005A5E6B" w:rsidRDefault="005A5E6B" w:rsidP="005F2132">
      <w:pPr>
        <w:spacing w:line="360" w:lineRule="auto"/>
        <w:jc w:val="center"/>
        <w:rPr>
          <w:position w:val="-24"/>
          <w:rtl/>
        </w:rPr>
      </w:pPr>
      <w:r w:rsidRPr="00030C3A">
        <w:rPr>
          <w:position w:val="-12"/>
        </w:rPr>
        <w:object w:dxaOrig="980" w:dyaOrig="420">
          <v:shape id="_x0000_i1039" type="#_x0000_t75" style="width:48.75pt;height:21pt" o:ole="">
            <v:imagedata r:id="rId36" o:title=""/>
          </v:shape>
          <o:OLEObject Type="Embed" ProgID="Equation.DSMT4" ShapeID="_x0000_i1039" DrawAspect="Content" ObjectID="_1465022775" r:id="rId37"/>
        </w:object>
      </w:r>
    </w:p>
    <w:p w:rsidR="00175BB1" w:rsidRPr="00FE2665" w:rsidRDefault="00175BB1" w:rsidP="005F2132">
      <w:pPr>
        <w:spacing w:line="360" w:lineRule="auto"/>
        <w:jc w:val="center"/>
        <w:rPr>
          <w:color w:val="000000" w:themeColor="text1"/>
        </w:rPr>
      </w:pPr>
    </w:p>
    <w:p w:rsidR="00A1345B" w:rsidRDefault="00A1345B" w:rsidP="00A1345B">
      <w:pPr>
        <w:pStyle w:val="Paragraphedeliste"/>
        <w:spacing w:line="360" w:lineRule="auto"/>
        <w:rPr>
          <w:color w:val="000000" w:themeColor="text1"/>
        </w:rPr>
      </w:pPr>
    </w:p>
    <w:p w:rsidR="005F2132" w:rsidRDefault="005F2132" w:rsidP="00A1345B">
      <w:pPr>
        <w:pStyle w:val="Paragraphedeliste"/>
        <w:spacing w:line="360" w:lineRule="auto"/>
        <w:rPr>
          <w:color w:val="000000" w:themeColor="text1"/>
        </w:rPr>
      </w:pPr>
    </w:p>
    <w:p w:rsidR="005F2132" w:rsidRDefault="005F2132" w:rsidP="00A1345B">
      <w:pPr>
        <w:pStyle w:val="Paragraphedeliste"/>
        <w:spacing w:line="360" w:lineRule="auto"/>
        <w:rPr>
          <w:color w:val="000000" w:themeColor="text1"/>
        </w:rPr>
      </w:pPr>
    </w:p>
    <w:p w:rsidR="00CA5BAF" w:rsidRPr="00496D7C" w:rsidRDefault="00D11850" w:rsidP="00496D7C">
      <w:pPr>
        <w:pStyle w:val="Paragraphedeliste"/>
        <w:numPr>
          <w:ilvl w:val="0"/>
          <w:numId w:val="2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496D7C">
        <w:rPr>
          <w:b/>
          <w:bCs/>
          <w:color w:val="000000" w:themeColor="text1"/>
          <w:sz w:val="28"/>
          <w:szCs w:val="28"/>
        </w:rPr>
        <w:lastRenderedPageBreak/>
        <w:t>Pour   B ≠ 0</w:t>
      </w:r>
    </w:p>
    <w:p w:rsidR="0070217D" w:rsidRDefault="0070217D" w:rsidP="0070217D">
      <w:pPr>
        <w:pStyle w:val="Paragraphedeliste"/>
        <w:spacing w:line="360" w:lineRule="auto"/>
        <w:rPr>
          <w:color w:val="000000" w:themeColor="text1"/>
          <w:sz w:val="24"/>
          <w:szCs w:val="24"/>
        </w:rPr>
      </w:pPr>
    </w:p>
    <w:p w:rsidR="0070217D" w:rsidRPr="005F2132" w:rsidRDefault="0070217D" w:rsidP="0070217D">
      <w:pPr>
        <w:pStyle w:val="Paragraphedeliste"/>
        <w:spacing w:line="360" w:lineRule="auto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Dans l’hamiltonien H n’apparait que la composante y  </w:t>
      </w:r>
    </w:p>
    <w:p w:rsidR="0070217D" w:rsidRDefault="0070217D" w:rsidP="0070217D">
      <w:pPr>
        <w:pStyle w:val="Paragraphedeliste"/>
        <w:spacing w:line="360" w:lineRule="auto"/>
        <w:rPr>
          <w:color w:val="000000" w:themeColor="text1"/>
          <w:sz w:val="24"/>
          <w:szCs w:val="24"/>
        </w:rPr>
      </w:pPr>
    </w:p>
    <w:p w:rsidR="00A1345B" w:rsidRDefault="005F2132" w:rsidP="0070217D">
      <w:pPr>
        <w:pStyle w:val="Paragraphedeliste"/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La fonction d’onde  Ψ(x, t) </w:t>
      </w:r>
      <w:r w:rsidR="00334D5C" w:rsidRPr="00FE2665">
        <w:rPr>
          <w:color w:val="000000" w:themeColor="text1"/>
          <w:sz w:val="24"/>
          <w:szCs w:val="24"/>
        </w:rPr>
        <w:t xml:space="preserve"> solution de l’´equation de Schrödinger</w:t>
      </w:r>
      <w:r>
        <w:rPr>
          <w:color w:val="000000" w:themeColor="text1"/>
          <w:sz w:val="24"/>
          <w:szCs w:val="24"/>
        </w:rPr>
        <w:t xml:space="preserve"> s’écrit :</w:t>
      </w:r>
    </w:p>
    <w:p w:rsidR="00CA5BAF" w:rsidRPr="0070217D" w:rsidRDefault="0070217D" w:rsidP="0070217D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651532">
        <w:rPr>
          <w:position w:val="-28"/>
        </w:rPr>
        <w:object w:dxaOrig="4060" w:dyaOrig="680">
          <v:shape id="_x0000_i1040" type="#_x0000_t75" style="width:203.25pt;height:33.75pt" o:ole="">
            <v:imagedata r:id="rId38" o:title=""/>
          </v:shape>
          <o:OLEObject Type="Embed" ProgID="Equation.DSMT4" ShapeID="_x0000_i1040" DrawAspect="Content" ObjectID="_1465022776" r:id="rId39"/>
        </w:object>
      </w:r>
    </w:p>
    <w:p w:rsidR="00CA5BAF" w:rsidRPr="00FE2665" w:rsidRDefault="00764D73" w:rsidP="0070217D">
      <w:pPr>
        <w:spacing w:line="360" w:lineRule="auto"/>
        <w:jc w:val="center"/>
        <w:rPr>
          <w:color w:val="000000" w:themeColor="text1"/>
          <w:sz w:val="24"/>
          <w:szCs w:val="24"/>
          <w:rtl/>
          <w:lang w:bidi="ar-DZ"/>
        </w:rPr>
      </w:pPr>
      <w:r w:rsidRPr="00651532">
        <w:rPr>
          <w:position w:val="-30"/>
        </w:rPr>
        <w:object w:dxaOrig="8199" w:dyaOrig="720">
          <v:shape id="_x0000_i1041" type="#_x0000_t75" style="width:410.25pt;height:36pt" o:ole="">
            <v:imagedata r:id="rId40" o:title=""/>
          </v:shape>
          <o:OLEObject Type="Embed" ProgID="Equation.DSMT4" ShapeID="_x0000_i1041" DrawAspect="Content" ObjectID="_1465022777" r:id="rId41"/>
        </w:object>
      </w:r>
    </w:p>
    <w:p w:rsidR="00CA5BAF" w:rsidRPr="00FE2665" w:rsidRDefault="00CA5BAF" w:rsidP="00BF6BA4">
      <w:pPr>
        <w:spacing w:line="360" w:lineRule="auto"/>
        <w:rPr>
          <w:color w:val="000000" w:themeColor="text1"/>
          <w:sz w:val="24"/>
          <w:szCs w:val="24"/>
        </w:rPr>
      </w:pPr>
    </w:p>
    <w:p w:rsidR="00CA5BAF" w:rsidRDefault="0070217D" w:rsidP="00BF6BA4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Le développement </w:t>
      </w:r>
      <w:r w:rsidR="00AB0CEE" w:rsidRPr="00FE2665">
        <w:rPr>
          <w:color w:val="000000" w:themeColor="text1"/>
          <w:sz w:val="24"/>
          <w:szCs w:val="24"/>
        </w:rPr>
        <w:t xml:space="preserve"> de</w:t>
      </w:r>
      <w:r>
        <w:rPr>
          <w:color w:val="000000" w:themeColor="text1"/>
          <w:sz w:val="24"/>
          <w:szCs w:val="24"/>
        </w:rPr>
        <w:t xml:space="preserve"> l’hamiltonien  donne </w:t>
      </w:r>
      <w:r w:rsidR="00AB0CEE" w:rsidRPr="00FE2665">
        <w:rPr>
          <w:color w:val="000000" w:themeColor="text1"/>
          <w:sz w:val="24"/>
          <w:szCs w:val="24"/>
        </w:rPr>
        <w:t xml:space="preserve"> l’équation de Schrödinger on</w:t>
      </w:r>
      <w:r w:rsidR="004434F9" w:rsidRPr="00FE2665">
        <w:rPr>
          <w:color w:val="000000" w:themeColor="text1"/>
          <w:sz w:val="24"/>
          <w:szCs w:val="24"/>
        </w:rPr>
        <w:t xml:space="preserve"> </w:t>
      </w:r>
      <w:r w:rsidR="00AB0CEE" w:rsidRPr="00FE2665">
        <w:rPr>
          <w:color w:val="000000" w:themeColor="text1"/>
          <w:sz w:val="24"/>
          <w:szCs w:val="24"/>
        </w:rPr>
        <w:t xml:space="preserve">trouve  </w:t>
      </w:r>
    </w:p>
    <w:p w:rsidR="00764D73" w:rsidRDefault="00764D73" w:rsidP="00BF6BA4">
      <w:pPr>
        <w:spacing w:line="360" w:lineRule="auto"/>
      </w:pPr>
      <w:r w:rsidRPr="00651532">
        <w:rPr>
          <w:position w:val="-30"/>
        </w:rPr>
        <w:object w:dxaOrig="11720" w:dyaOrig="720">
          <v:shape id="_x0000_i1042" type="#_x0000_t75" style="width:453pt;height:27.75pt" o:ole="">
            <v:imagedata r:id="rId42" o:title=""/>
          </v:shape>
          <o:OLEObject Type="Embed" ProgID="Equation.DSMT4" ShapeID="_x0000_i1042" DrawAspect="Content" ObjectID="_1465022778" r:id="rId43"/>
        </w:object>
      </w:r>
    </w:p>
    <w:p w:rsidR="00CA5BAF" w:rsidRPr="00FE2665" w:rsidRDefault="00764D73" w:rsidP="00764D73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651532">
        <w:rPr>
          <w:position w:val="-30"/>
        </w:rPr>
        <w:object w:dxaOrig="3379" w:dyaOrig="720">
          <v:shape id="_x0000_i1043" type="#_x0000_t75" style="width:168.75pt;height:36pt" o:ole="">
            <v:imagedata r:id="rId44" o:title=""/>
          </v:shape>
          <o:OLEObject Type="Embed" ProgID="Equation.DSMT4" ShapeID="_x0000_i1043" DrawAspect="Content" ObjectID="_1465022779" r:id="rId45"/>
        </w:object>
      </w:r>
    </w:p>
    <w:p w:rsidR="00BF6BA4" w:rsidRPr="00FE2665" w:rsidRDefault="00764D73" w:rsidP="00764D73">
      <w:pPr>
        <w:spacing w:line="360" w:lineRule="auto"/>
        <w:rPr>
          <w:color w:val="000000" w:themeColor="text1"/>
          <w:sz w:val="24"/>
          <w:szCs w:val="24"/>
          <w:vertAlign w:val="subscript"/>
        </w:rPr>
      </w:pPr>
      <w:r>
        <w:rPr>
          <w:color w:val="000000" w:themeColor="text1"/>
          <w:sz w:val="24"/>
          <w:szCs w:val="24"/>
        </w:rPr>
        <w:t>e</w:t>
      </w:r>
      <w:r w:rsidR="00BF6BA4" w:rsidRPr="00FE2665">
        <w:rPr>
          <w:color w:val="000000" w:themeColor="text1"/>
          <w:sz w:val="24"/>
          <w:szCs w:val="24"/>
        </w:rPr>
        <w:t>n  posant   que :    y = y</w:t>
      </w:r>
      <w:r w:rsidR="00BF6BA4" w:rsidRPr="00FE2665">
        <w:rPr>
          <w:color w:val="000000" w:themeColor="text1"/>
          <w:sz w:val="24"/>
          <w:szCs w:val="24"/>
          <w:vertAlign w:val="superscript"/>
        </w:rPr>
        <w:t>’</w:t>
      </w:r>
      <w:r w:rsidR="00BF6BA4" w:rsidRPr="00FE2665">
        <w:rPr>
          <w:color w:val="000000" w:themeColor="text1"/>
          <w:sz w:val="24"/>
          <w:szCs w:val="24"/>
        </w:rPr>
        <w:t>+y</w:t>
      </w:r>
      <w:r w:rsidR="00BF6BA4" w:rsidRPr="00FE2665">
        <w:rPr>
          <w:color w:val="000000" w:themeColor="text1"/>
          <w:sz w:val="24"/>
          <w:szCs w:val="24"/>
          <w:vertAlign w:val="subscript"/>
        </w:rPr>
        <w:t xml:space="preserve">0       </w:t>
      </w:r>
      <w:r w:rsidR="00BF6BA4" w:rsidRPr="00FE2665">
        <w:rPr>
          <w:color w:val="000000" w:themeColor="text1"/>
          <w:sz w:val="24"/>
          <w:szCs w:val="24"/>
        </w:rPr>
        <w:t xml:space="preserve">avec </w:t>
      </w:r>
      <w:r w:rsidRPr="00651532">
        <w:rPr>
          <w:position w:val="-24"/>
        </w:rPr>
        <w:object w:dxaOrig="1260" w:dyaOrig="700">
          <v:shape id="_x0000_i1044" type="#_x0000_t75" style="width:63pt;height:35.25pt" o:ole="">
            <v:imagedata r:id="rId46" o:title=""/>
          </v:shape>
          <o:OLEObject Type="Embed" ProgID="Equation.DSMT4" ShapeID="_x0000_i1044" DrawAspect="Content" ObjectID="_1465022780" r:id="rId47"/>
        </w:object>
      </w:r>
    </w:p>
    <w:p w:rsidR="00BF6BA4" w:rsidRDefault="00BF6BA4" w:rsidP="004C201B">
      <w:pPr>
        <w:spacing w:line="360" w:lineRule="auto"/>
        <w:rPr>
          <w:b/>
          <w:bCs/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 xml:space="preserve">Par changement de variable, nous sommes donc amenés </w:t>
      </w:r>
      <w:r w:rsidR="00870115">
        <w:rPr>
          <w:color w:val="000000" w:themeColor="text1"/>
          <w:sz w:val="24"/>
          <w:szCs w:val="24"/>
        </w:rPr>
        <w:t>à</w:t>
      </w:r>
      <w:r w:rsidRPr="00FE2665">
        <w:rPr>
          <w:rFonts w:hint="cs"/>
          <w:color w:val="000000" w:themeColor="text1"/>
          <w:sz w:val="24"/>
          <w:szCs w:val="24"/>
          <w:rtl/>
        </w:rPr>
        <w:t xml:space="preserve"> </w:t>
      </w:r>
      <w:r w:rsidRPr="00FE2665">
        <w:rPr>
          <w:color w:val="000000" w:themeColor="text1"/>
          <w:sz w:val="24"/>
          <w:szCs w:val="24"/>
        </w:rPr>
        <w:t xml:space="preserve">résoudre </w:t>
      </w:r>
      <w:r w:rsidR="004C201B">
        <w:rPr>
          <w:color w:val="000000" w:themeColor="text1"/>
          <w:sz w:val="24"/>
          <w:szCs w:val="24"/>
        </w:rPr>
        <w:t xml:space="preserve">une </w:t>
      </w:r>
      <w:r w:rsidR="00D81DA5" w:rsidRPr="00FE2665">
        <w:rPr>
          <w:color w:val="000000" w:themeColor="text1"/>
          <w:sz w:val="24"/>
          <w:szCs w:val="24"/>
        </w:rPr>
        <w:t>équation</w:t>
      </w:r>
      <w:r w:rsidR="00D81DA5" w:rsidRPr="00AE04CA">
        <w:rPr>
          <w:b/>
          <w:bCs/>
          <w:color w:val="000000" w:themeColor="text1"/>
          <w:sz w:val="24"/>
          <w:szCs w:val="24"/>
        </w:rPr>
        <w:t xml:space="preserve"> </w:t>
      </w:r>
      <w:r w:rsidR="004C201B" w:rsidRPr="004C201B">
        <w:rPr>
          <w:color w:val="000000" w:themeColor="text1"/>
          <w:sz w:val="24"/>
          <w:szCs w:val="24"/>
        </w:rPr>
        <w:t>de type</w:t>
      </w:r>
      <w:r w:rsidR="004C201B">
        <w:rPr>
          <w:b/>
          <w:bCs/>
          <w:color w:val="000000" w:themeColor="text1"/>
          <w:sz w:val="24"/>
          <w:szCs w:val="24"/>
        </w:rPr>
        <w:t xml:space="preserve"> </w:t>
      </w:r>
      <w:r w:rsidR="004C201B" w:rsidRPr="004C201B">
        <w:rPr>
          <w:color w:val="000000" w:themeColor="text1"/>
          <w:sz w:val="24"/>
          <w:szCs w:val="24"/>
        </w:rPr>
        <w:t>équation différentielle d’un oscillateur harmonique</w:t>
      </w:r>
      <w:r w:rsidR="004C201B">
        <w:rPr>
          <w:b/>
          <w:bCs/>
          <w:color w:val="000000" w:themeColor="text1"/>
          <w:sz w:val="24"/>
          <w:szCs w:val="24"/>
        </w:rPr>
        <w:t xml:space="preserve">  </w:t>
      </w:r>
      <w:r w:rsidR="00D81DA5" w:rsidRPr="00AE04CA">
        <w:rPr>
          <w:b/>
          <w:bCs/>
          <w:color w:val="000000" w:themeColor="text1"/>
          <w:sz w:val="24"/>
          <w:szCs w:val="24"/>
        </w:rPr>
        <w:t>[</w:t>
      </w:r>
      <w:r w:rsidR="00D81DA5">
        <w:rPr>
          <w:b/>
          <w:bCs/>
          <w:color w:val="000000" w:themeColor="text1"/>
          <w:sz w:val="24"/>
          <w:szCs w:val="24"/>
        </w:rPr>
        <w:t>3</w:t>
      </w:r>
      <w:r w:rsidR="00BF2A35" w:rsidRPr="00AE04CA">
        <w:rPr>
          <w:b/>
          <w:bCs/>
          <w:color w:val="000000" w:themeColor="text1"/>
          <w:sz w:val="24"/>
          <w:szCs w:val="24"/>
        </w:rPr>
        <w:t>]</w:t>
      </w:r>
    </w:p>
    <w:p w:rsidR="00BF6BA4" w:rsidRPr="00FE2665" w:rsidRDefault="00BF6BA4" w:rsidP="00BF6BA4">
      <w:pPr>
        <w:spacing w:line="360" w:lineRule="auto"/>
        <w:rPr>
          <w:color w:val="000000" w:themeColor="text1"/>
          <w:sz w:val="24"/>
          <w:szCs w:val="24"/>
        </w:rPr>
      </w:pPr>
    </w:p>
    <w:p w:rsidR="00A1345B" w:rsidRPr="00FE2665" w:rsidRDefault="004123E5" w:rsidP="004C201B">
      <w:pPr>
        <w:spacing w:line="360" w:lineRule="auto"/>
        <w:rPr>
          <w:color w:val="000000" w:themeColor="text1"/>
          <w:position w:val="-32"/>
        </w:rPr>
      </w:pPr>
      <w:r w:rsidRPr="004123E5">
        <w:rPr>
          <w:noProof/>
        </w:rPr>
        <w:pict>
          <v:shape id="_x0000_s1076" type="#_x0000_t75" style="position:absolute;margin-left:76.5pt;margin-top:.1pt;width:300pt;height:35.25pt;z-index:251660288">
            <v:imagedata r:id="rId48" o:title=""/>
            <w10:wrap type="square" side="right"/>
          </v:shape>
          <o:OLEObject Type="Embed" ProgID="Equation.DSMT4" ShapeID="_x0000_s1076" DrawAspect="Content" ObjectID="_1465022809" r:id="rId49"/>
        </w:pict>
      </w:r>
      <w:r w:rsidR="004C201B">
        <w:rPr>
          <w:color w:val="000000" w:themeColor="text1"/>
          <w:position w:val="-32"/>
        </w:rPr>
        <w:br w:type="textWrapping" w:clear="all"/>
      </w:r>
    </w:p>
    <w:p w:rsidR="00BF6BA4" w:rsidRPr="00FE2665" w:rsidRDefault="00641E3F" w:rsidP="00764D73">
      <w:pPr>
        <w:spacing w:line="360" w:lineRule="auto"/>
        <w:jc w:val="center"/>
        <w:rPr>
          <w:color w:val="000000" w:themeColor="text1"/>
          <w:rtl/>
        </w:rPr>
      </w:pPr>
      <w:r w:rsidRPr="00AD39F6">
        <w:rPr>
          <w:position w:val="-32"/>
        </w:rPr>
        <w:object w:dxaOrig="5600" w:dyaOrig="760">
          <v:shape id="_x0000_i1045" type="#_x0000_t75" style="width:279.75pt;height:38.25pt" o:ole="">
            <v:imagedata r:id="rId50" o:title=""/>
          </v:shape>
          <o:OLEObject Type="Embed" ProgID="Equation.DSMT4" ShapeID="_x0000_i1045" DrawAspect="Content" ObjectID="_1465022781" r:id="rId51"/>
        </w:object>
      </w:r>
    </w:p>
    <w:p w:rsidR="00BF6BA4" w:rsidRPr="00FE2665" w:rsidRDefault="00BF6BA4" w:rsidP="00870115">
      <w:pPr>
        <w:spacing w:line="360" w:lineRule="auto"/>
        <w:rPr>
          <w:color w:val="000000" w:themeColor="text1"/>
        </w:rPr>
      </w:pPr>
      <w:r w:rsidRPr="00764D73">
        <w:rPr>
          <w:color w:val="000000" w:themeColor="text1"/>
          <w:sz w:val="24"/>
          <w:szCs w:val="24"/>
        </w:rPr>
        <w:lastRenderedPageBreak/>
        <w:t>Avec</w:t>
      </w:r>
      <w:r w:rsidRPr="00FE2665">
        <w:rPr>
          <w:color w:val="000000" w:themeColor="text1"/>
        </w:rPr>
        <w:t xml:space="preserve"> :      </w:t>
      </w:r>
      <w:r w:rsidR="00870115" w:rsidRPr="00FE2665">
        <w:rPr>
          <w:color w:val="000000" w:themeColor="text1"/>
          <w:position w:val="-32"/>
        </w:rPr>
        <w:object w:dxaOrig="1760" w:dyaOrig="760">
          <v:shape id="_x0000_i1046" type="#_x0000_t75" style="width:87.75pt;height:38.25pt" o:ole="">
            <v:imagedata r:id="rId52" o:title=""/>
          </v:shape>
          <o:OLEObject Type="Embed" ProgID="Equation.DSMT4" ShapeID="_x0000_i1046" DrawAspect="Content" ObjectID="_1465022782" r:id="rId53"/>
        </w:object>
      </w:r>
    </w:p>
    <w:p w:rsidR="0082601E" w:rsidRDefault="0027254E" w:rsidP="0082601E">
      <w:pPr>
        <w:spacing w:line="360" w:lineRule="auto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 xml:space="preserve">L’équation d’un oscillateur harmonique quantique </w:t>
      </w:r>
    </w:p>
    <w:p w:rsidR="00CA5BAF" w:rsidRPr="00FE2665" w:rsidRDefault="0082601E" w:rsidP="002922A4">
      <w:pPr>
        <w:spacing w:line="360" w:lineRule="auto"/>
        <w:rPr>
          <w:color w:val="000000" w:themeColor="text1"/>
          <w:sz w:val="24"/>
          <w:szCs w:val="24"/>
        </w:rPr>
      </w:pPr>
      <w:r w:rsidRPr="00AE46BF">
        <w:rPr>
          <w:position w:val="-32"/>
        </w:rPr>
        <w:object w:dxaOrig="4620" w:dyaOrig="760">
          <v:shape id="_x0000_i1047" type="#_x0000_t75" style="width:231pt;height:38.25pt" o:ole="">
            <v:imagedata r:id="rId54" o:title=""/>
          </v:shape>
          <o:OLEObject Type="Embed" ProgID="Equation.DSMT4" ShapeID="_x0000_i1047" DrawAspect="Content" ObjectID="_1465022783" r:id="rId55"/>
        </w:object>
      </w:r>
      <w:r>
        <w:t xml:space="preserve">              </w:t>
      </w:r>
      <w:r w:rsidR="002922A4">
        <w:t xml:space="preserve">                 </w:t>
      </w:r>
      <w:r>
        <w:t xml:space="preserve">  </w:t>
      </w:r>
      <w:r w:rsidR="002922A4">
        <w:rPr>
          <w:color w:val="000000" w:themeColor="text1"/>
          <w:sz w:val="24"/>
          <w:szCs w:val="24"/>
        </w:rPr>
        <w:t>(I-1-2)</w:t>
      </w:r>
      <w:r w:rsidR="002922A4">
        <w:rPr>
          <w:color w:val="000000" w:themeColor="text1"/>
          <w:position w:val="-10"/>
        </w:rPr>
        <w:t xml:space="preserve"> </w:t>
      </w:r>
      <w:r>
        <w:t xml:space="preserve">  </w:t>
      </w:r>
    </w:p>
    <w:p w:rsidR="00271BC6" w:rsidRPr="00FE2665" w:rsidRDefault="004C201B" w:rsidP="00DF0D4E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L’</w:t>
      </w:r>
      <w:r w:rsidR="00271BC6" w:rsidRPr="00FE2665">
        <w:rPr>
          <w:color w:val="000000" w:themeColor="text1"/>
          <w:sz w:val="24"/>
          <w:szCs w:val="24"/>
        </w:rPr>
        <w:t>énergie</w:t>
      </w:r>
      <w:r w:rsidR="0094422E" w:rsidRPr="00FE2665">
        <w:rPr>
          <w:color w:val="000000" w:themeColor="text1"/>
          <w:sz w:val="24"/>
          <w:szCs w:val="24"/>
        </w:rPr>
        <w:t xml:space="preserve"> de cet</w:t>
      </w:r>
      <w:r w:rsidR="00271BC6" w:rsidRPr="00FE2665">
        <w:rPr>
          <w:color w:val="000000" w:themeColor="text1"/>
          <w:sz w:val="24"/>
          <w:szCs w:val="24"/>
        </w:rPr>
        <w:t xml:space="preserve"> oscillateur</w:t>
      </w:r>
      <w:r w:rsidR="00DF0D4E" w:rsidRPr="00FE2665">
        <w:rPr>
          <w:color w:val="000000" w:themeColor="text1"/>
          <w:sz w:val="24"/>
          <w:szCs w:val="24"/>
        </w:rPr>
        <w:t xml:space="preserve"> est </w:t>
      </w:r>
      <w:r w:rsidR="00271BC6" w:rsidRPr="00FE2665">
        <w:rPr>
          <w:color w:val="000000" w:themeColor="text1"/>
          <w:sz w:val="24"/>
          <w:szCs w:val="24"/>
        </w:rPr>
        <w:t>:</w:t>
      </w:r>
    </w:p>
    <w:p w:rsidR="0010256D" w:rsidRPr="0010256D" w:rsidRDefault="00870115" w:rsidP="0010256D">
      <w:pPr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10256D">
        <w:rPr>
          <w:position w:val="-28"/>
          <w:sz w:val="24"/>
          <w:szCs w:val="24"/>
        </w:rPr>
        <w:object w:dxaOrig="2220" w:dyaOrig="680">
          <v:shape id="_x0000_i1048" type="#_x0000_t75" style="width:111pt;height:33.75pt" o:ole="">
            <v:imagedata r:id="rId56" o:title=""/>
          </v:shape>
          <o:OLEObject Type="Embed" ProgID="Equation.DSMT4" ShapeID="_x0000_i1048" DrawAspect="Content" ObjectID="_1465022784" r:id="rId57"/>
        </w:object>
      </w:r>
      <w:r w:rsidR="0094422E" w:rsidRPr="0010256D">
        <w:rPr>
          <w:rFonts w:eastAsiaTheme="minorEastAsia"/>
          <w:color w:val="000000" w:themeColor="text1"/>
          <w:sz w:val="24"/>
          <w:szCs w:val="24"/>
        </w:rPr>
        <w:t xml:space="preserve">    </w:t>
      </w:r>
      <w:r w:rsidR="0010256D" w:rsidRPr="0010256D">
        <w:rPr>
          <w:rFonts w:eastAsiaTheme="minorEastAsia"/>
          <w:color w:val="000000" w:themeColor="text1"/>
          <w:sz w:val="24"/>
          <w:szCs w:val="24"/>
        </w:rPr>
        <w:t xml:space="preserve">      </w:t>
      </w:r>
      <w:r w:rsidR="0010256D">
        <w:rPr>
          <w:rFonts w:eastAsiaTheme="minorEastAsia"/>
          <w:color w:val="000000" w:themeColor="text1"/>
          <w:sz w:val="24"/>
          <w:szCs w:val="24"/>
        </w:rPr>
        <w:t xml:space="preserve">     </w:t>
      </w:r>
      <w:r w:rsidR="0094422E" w:rsidRPr="0010256D">
        <w:rPr>
          <w:rFonts w:eastAsiaTheme="minorEastAsia"/>
          <w:color w:val="000000" w:themeColor="text1"/>
          <w:sz w:val="24"/>
          <w:szCs w:val="24"/>
        </w:rPr>
        <w:t xml:space="preserve"> avec</w:t>
      </w:r>
      <w:r w:rsidR="0094422E" w:rsidRPr="00FE2665">
        <w:rPr>
          <w:rFonts w:eastAsiaTheme="minorEastAsia"/>
          <w:color w:val="000000" w:themeColor="text1"/>
          <w:sz w:val="28"/>
          <w:szCs w:val="28"/>
        </w:rPr>
        <w:t xml:space="preserve">        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ω</m:t>
            </m:r>
          </m:e>
          <m:sub>
            <m:r>
              <w:rPr>
                <w:rFonts w:ascii="Cambria Math"/>
                <w:color w:val="000000" w:themeColor="text1"/>
                <w:sz w:val="28"/>
                <w:szCs w:val="28"/>
              </w:rPr>
              <m:t>0</m:t>
            </m:r>
          </m:sub>
        </m:sSub>
      </m:oMath>
      <w:r w:rsidR="0094422E" w:rsidRPr="00FE2665">
        <w:rPr>
          <w:color w:val="000000" w:themeColor="text1"/>
          <w:sz w:val="28"/>
          <w:szCs w:val="28"/>
          <w:vertAlign w:val="subscript"/>
        </w:rPr>
        <w:t>==</w:t>
      </w:r>
      <w:r w:rsidR="0094422E" w:rsidRPr="00FE2665">
        <w:rPr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 w:themeColor="text1"/>
                <w:sz w:val="28"/>
                <w:szCs w:val="28"/>
              </w:rPr>
              <m:t xml:space="preserve">  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eB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den>
        </m:f>
      </m:oMath>
      <w:r w:rsidR="0010256D">
        <w:rPr>
          <w:rFonts w:eastAsiaTheme="minorEastAsia"/>
          <w:color w:val="000000" w:themeColor="text1"/>
          <w:sz w:val="28"/>
          <w:szCs w:val="28"/>
        </w:rPr>
        <w:t xml:space="preserve">        </w:t>
      </w:r>
      <w:r w:rsidR="0010256D">
        <w:rPr>
          <w:rFonts w:eastAsiaTheme="minorEastAsia"/>
          <w:color w:val="000000" w:themeColor="text1"/>
          <w:sz w:val="24"/>
          <w:szCs w:val="24"/>
        </w:rPr>
        <w:t>e</w:t>
      </w:r>
      <w:r w:rsidR="0010256D" w:rsidRPr="0010256D">
        <w:rPr>
          <w:rFonts w:eastAsiaTheme="minorEastAsia"/>
          <w:color w:val="000000" w:themeColor="text1"/>
          <w:sz w:val="24"/>
          <w:szCs w:val="24"/>
        </w:rPr>
        <w:t>t     n    un entier</w:t>
      </w:r>
    </w:p>
    <w:p w:rsidR="003F2EEF" w:rsidRPr="00FE2665" w:rsidRDefault="00870115" w:rsidP="00870115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rtl/>
        </w:rPr>
      </w:pPr>
      <w:r w:rsidRPr="00651532">
        <w:rPr>
          <w:position w:val="-24"/>
        </w:rPr>
        <w:object w:dxaOrig="2200" w:dyaOrig="660">
          <v:shape id="_x0000_i1049" type="#_x0000_t75" style="width:110.25pt;height:33pt" o:ole="">
            <v:imagedata r:id="rId58" o:title=""/>
          </v:shape>
          <o:OLEObject Type="Embed" ProgID="Equation.DSMT4" ShapeID="_x0000_i1049" DrawAspect="Content" ObjectID="_1465022785" r:id="rId59"/>
        </w:object>
      </w:r>
    </w:p>
    <w:p w:rsidR="00D9024E" w:rsidRPr="00FE2665" w:rsidRDefault="00870115" w:rsidP="00870115">
      <w:pPr>
        <w:spacing w:line="360" w:lineRule="auto"/>
        <w:rPr>
          <w:b/>
          <w:bCs/>
          <w:color w:val="000000" w:themeColor="text1"/>
          <w:sz w:val="28"/>
          <w:szCs w:val="28"/>
          <w:rtl/>
        </w:rPr>
      </w:pPr>
      <w:r>
        <w:t xml:space="preserve">                                        </w:t>
      </w:r>
      <w:r>
        <w:rPr>
          <w:rFonts w:eastAsiaTheme="minorEastAsia"/>
          <w:color w:val="000000" w:themeColor="text1"/>
          <w:sz w:val="24"/>
          <w:szCs w:val="24"/>
        </w:rPr>
        <w:t xml:space="preserve">    </w:t>
      </w:r>
      <w:r w:rsidRPr="00651532">
        <w:rPr>
          <w:position w:val="-28"/>
        </w:rPr>
        <w:object w:dxaOrig="2560" w:dyaOrig="700">
          <v:shape id="_x0000_i1050" type="#_x0000_t75" style="width:128.25pt;height:35.25pt" o:ole="">
            <v:imagedata r:id="rId60" o:title=""/>
          </v:shape>
          <o:OLEObject Type="Embed" ProgID="Equation.DSMT4" ShapeID="_x0000_i1050" DrawAspect="Content" ObjectID="_1465022786" r:id="rId61"/>
        </w:object>
      </w:r>
      <w:r>
        <w:rPr>
          <w:rFonts w:eastAsiaTheme="minorEastAsia"/>
          <w:color w:val="000000" w:themeColor="text1"/>
          <w:sz w:val="24"/>
          <w:szCs w:val="24"/>
        </w:rPr>
        <w:t xml:space="preserve">                  </w:t>
      </w:r>
      <w:r w:rsidR="002922A4">
        <w:rPr>
          <w:rFonts w:eastAsiaTheme="minorEastAsia"/>
          <w:color w:val="000000" w:themeColor="text1"/>
          <w:sz w:val="24"/>
          <w:szCs w:val="24"/>
        </w:rPr>
        <w:t>(I-1 -3)</w:t>
      </w:r>
    </w:p>
    <w:p w:rsidR="003F2EEF" w:rsidRPr="00FE2665" w:rsidRDefault="003F2EEF" w:rsidP="00805864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rtl/>
        </w:rPr>
      </w:pPr>
    </w:p>
    <w:p w:rsidR="00805864" w:rsidRPr="00FE2665" w:rsidRDefault="00805864" w:rsidP="0026463B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FE2665">
        <w:rPr>
          <w:b/>
          <w:bCs/>
          <w:color w:val="000000" w:themeColor="text1"/>
          <w:sz w:val="28"/>
          <w:szCs w:val="28"/>
        </w:rPr>
        <w:t>I-2 Cas d’un cristal dans un champ magnétique :</w:t>
      </w:r>
    </w:p>
    <w:p w:rsidR="001A2488" w:rsidRPr="00FE2665" w:rsidRDefault="00771243" w:rsidP="00BE75D3">
      <w:pPr>
        <w:spacing w:line="360" w:lineRule="auto"/>
        <w:jc w:val="both"/>
        <w:rPr>
          <w:color w:val="000000" w:themeColor="text1"/>
          <w:sz w:val="24"/>
          <w:szCs w:val="24"/>
          <w:rtl/>
        </w:rPr>
      </w:pPr>
      <w:r>
        <w:rPr>
          <w:b/>
          <w:bCs/>
          <w:color w:val="000000" w:themeColor="text1"/>
          <w:sz w:val="28"/>
          <w:szCs w:val="28"/>
        </w:rPr>
        <w:t>I-2-</w:t>
      </w:r>
      <w:r w:rsidR="0026463B" w:rsidRPr="00FE2665">
        <w:rPr>
          <w:b/>
          <w:bCs/>
          <w:color w:val="000000" w:themeColor="text1"/>
          <w:sz w:val="28"/>
          <w:szCs w:val="28"/>
        </w:rPr>
        <w:t>1</w:t>
      </w:r>
      <w:r w:rsidR="00152AFB" w:rsidRPr="00FE2665">
        <w:rPr>
          <w:b/>
          <w:bCs/>
          <w:color w:val="000000" w:themeColor="text1"/>
          <w:sz w:val="28"/>
          <w:szCs w:val="28"/>
        </w:rPr>
        <w:t xml:space="preserve"> Masse effective des électrons</w:t>
      </w:r>
      <w:r w:rsidR="0026463B" w:rsidRPr="00FE2665">
        <w:rPr>
          <w:b/>
          <w:bCs/>
          <w:color w:val="000000" w:themeColor="text1"/>
          <w:sz w:val="28"/>
          <w:szCs w:val="28"/>
        </w:rPr>
        <w:t> :</w:t>
      </w:r>
      <w:r w:rsidR="00152AFB" w:rsidRPr="00FE2665">
        <w:rPr>
          <w:color w:val="000000" w:themeColor="text1"/>
          <w:sz w:val="24"/>
          <w:szCs w:val="24"/>
        </w:rPr>
        <w:t xml:space="preserve">, </w:t>
      </w:r>
    </w:p>
    <w:p w:rsidR="00152AFB" w:rsidRPr="00FE2665" w:rsidRDefault="00152AFB" w:rsidP="004C201B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FE2665">
        <w:rPr>
          <w:color w:val="000000" w:themeColor="text1"/>
          <w:sz w:val="24"/>
          <w:szCs w:val="24"/>
        </w:rPr>
        <w:t xml:space="preserve"> </w:t>
      </w:r>
      <w:r w:rsidR="004C201B">
        <w:rPr>
          <w:color w:val="000000" w:themeColor="text1"/>
          <w:sz w:val="24"/>
          <w:szCs w:val="24"/>
        </w:rPr>
        <w:t>Cas d’</w:t>
      </w:r>
      <w:r w:rsidRPr="00FE2665">
        <w:rPr>
          <w:color w:val="000000" w:themeColor="text1"/>
          <w:sz w:val="24"/>
          <w:szCs w:val="24"/>
        </w:rPr>
        <w:t xml:space="preserve">une  particule  élémentaire  plongée  dans  un  potentiel  cristallin. Cette particule quasi-libre de charge </w:t>
      </w:r>
      <w:r w:rsidR="00BE75D3" w:rsidRPr="00FE2665">
        <w:rPr>
          <w:color w:val="000000" w:themeColor="text1"/>
          <w:sz w:val="24"/>
          <w:szCs w:val="24"/>
        </w:rPr>
        <w:t>(</w:t>
      </w:r>
      <w:r w:rsidRPr="00FE2665">
        <w:rPr>
          <w:color w:val="000000" w:themeColor="text1"/>
          <w:sz w:val="24"/>
          <w:szCs w:val="24"/>
        </w:rPr>
        <w:t>-e</w:t>
      </w:r>
      <w:r w:rsidR="00BE75D3" w:rsidRPr="00FE2665">
        <w:rPr>
          <w:color w:val="000000" w:themeColor="text1"/>
          <w:sz w:val="24"/>
          <w:szCs w:val="24"/>
        </w:rPr>
        <w:t>)</w:t>
      </w:r>
      <w:r w:rsidRPr="00FE2665">
        <w:rPr>
          <w:color w:val="000000" w:themeColor="text1"/>
          <w:sz w:val="24"/>
          <w:szCs w:val="24"/>
        </w:rPr>
        <w:t xml:space="preserve"> et de masse </w:t>
      </w:r>
      <w:r w:rsidR="00BE75D3" w:rsidRPr="00FE2665">
        <w:rPr>
          <w:color w:val="000000" w:themeColor="text1"/>
          <w:position w:val="-4"/>
        </w:rPr>
        <w:object w:dxaOrig="340" w:dyaOrig="300">
          <v:shape id="_x0000_i1051" type="#_x0000_t75" style="width:17.25pt;height:15pt" o:ole="">
            <v:imagedata r:id="rId62" o:title=""/>
          </v:shape>
          <o:OLEObject Type="Embed" ProgID="Equation.DSMT4" ShapeID="_x0000_i1051" DrawAspect="Content" ObjectID="_1465022787" r:id="rId63"/>
        </w:object>
      </w:r>
      <w:r w:rsidRPr="00FE2665">
        <w:rPr>
          <w:rFonts w:hint="cs"/>
          <w:color w:val="000000" w:themeColor="text1"/>
          <w:sz w:val="24"/>
          <w:szCs w:val="24"/>
          <w:rtl/>
        </w:rPr>
        <w:t xml:space="preserve">  </w:t>
      </w:r>
      <w:r w:rsidRPr="00FE2665">
        <w:rPr>
          <w:color w:val="000000" w:themeColor="text1"/>
          <w:sz w:val="24"/>
          <w:szCs w:val="24"/>
        </w:rPr>
        <w:t xml:space="preserve">, est représentée </w:t>
      </w:r>
      <w:r w:rsidR="00BE75D3" w:rsidRPr="00FE2665">
        <w:rPr>
          <w:color w:val="000000" w:themeColor="text1"/>
          <w:sz w:val="24"/>
          <w:szCs w:val="24"/>
        </w:rPr>
        <w:t xml:space="preserve">dans ce potentiel par une </w:t>
      </w:r>
      <w:r w:rsidRPr="00FE2665">
        <w:rPr>
          <w:color w:val="000000" w:themeColor="text1"/>
          <w:sz w:val="24"/>
          <w:szCs w:val="24"/>
        </w:rPr>
        <w:t>particule libre de charge</w:t>
      </w:r>
      <w:r w:rsidR="00BE75D3" w:rsidRPr="00FE2665">
        <w:rPr>
          <w:color w:val="000000" w:themeColor="text1"/>
          <w:sz w:val="24"/>
          <w:szCs w:val="24"/>
        </w:rPr>
        <w:t xml:space="preserve"> (</w:t>
      </w:r>
      <w:r w:rsidRPr="00FE2665">
        <w:rPr>
          <w:color w:val="000000" w:themeColor="text1"/>
          <w:sz w:val="24"/>
          <w:szCs w:val="24"/>
        </w:rPr>
        <w:t>-e</w:t>
      </w:r>
      <w:r w:rsidR="00BE75D3" w:rsidRPr="00FE2665">
        <w:rPr>
          <w:color w:val="000000" w:themeColor="text1"/>
          <w:sz w:val="24"/>
          <w:szCs w:val="24"/>
        </w:rPr>
        <w:t>)</w:t>
      </w:r>
      <w:r w:rsidRPr="00FE2665">
        <w:rPr>
          <w:color w:val="000000" w:themeColor="text1"/>
          <w:sz w:val="24"/>
          <w:szCs w:val="24"/>
        </w:rPr>
        <w:t xml:space="preserve">et de masse </w:t>
      </w:r>
      <w:r w:rsidR="00BE75D3" w:rsidRPr="00FE2665">
        <w:rPr>
          <w:color w:val="000000" w:themeColor="text1"/>
          <w:position w:val="-4"/>
        </w:rPr>
        <w:object w:dxaOrig="340" w:dyaOrig="300">
          <v:shape id="_x0000_i1052" type="#_x0000_t75" style="width:17.25pt;height:15pt" o:ole="">
            <v:imagedata r:id="rId64" o:title=""/>
          </v:shape>
          <o:OLEObject Type="Embed" ProgID="Equation.DSMT4" ShapeID="_x0000_i1052" DrawAspect="Content" ObjectID="_1465022788" r:id="rId65"/>
        </w:object>
      </w:r>
      <w:r w:rsidRPr="00FE2665">
        <w:rPr>
          <w:color w:val="000000" w:themeColor="text1"/>
          <w:sz w:val="24"/>
          <w:szCs w:val="24"/>
        </w:rPr>
        <w:t xml:space="preserve"> qu'on appelle masse effective de l'électron. </w:t>
      </w:r>
    </w:p>
    <w:p w:rsidR="00152AFB" w:rsidRPr="00FE2665" w:rsidRDefault="00152AFB" w:rsidP="00BE75D3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 xml:space="preserve">Supposons notre cristal  semi-conducteur soumis à un  champ électrique  extérieur. Un électron de conduction du cristal est soumis </w:t>
      </w:r>
      <w:r w:rsidR="00BE75D3" w:rsidRPr="00FE2665">
        <w:rPr>
          <w:color w:val="000000" w:themeColor="text1"/>
          <w:sz w:val="24"/>
          <w:szCs w:val="24"/>
        </w:rPr>
        <w:t xml:space="preserve">d'une part à une force interne </w:t>
      </w:r>
      <w:r w:rsidR="00BE75D3" w:rsidRPr="00FE2665">
        <w:rPr>
          <w:color w:val="000000" w:themeColor="text1"/>
          <w:position w:val="-12"/>
        </w:rPr>
        <w:object w:dxaOrig="300" w:dyaOrig="400">
          <v:shape id="_x0000_i1053" type="#_x0000_t75" style="width:15pt;height:20.25pt" o:ole="">
            <v:imagedata r:id="rId66" o:title=""/>
          </v:shape>
          <o:OLEObject Type="Embed" ProgID="Equation.DSMT4" ShapeID="_x0000_i1053" DrawAspect="Content" ObjectID="_1465022789" r:id="rId67"/>
        </w:object>
      </w:r>
      <w:r w:rsidRPr="00FE2665">
        <w:rPr>
          <w:color w:val="000000" w:themeColor="text1"/>
          <w:sz w:val="24"/>
          <w:szCs w:val="24"/>
        </w:rPr>
        <w:t xml:space="preserve"> résultant du champ cristallin et </w:t>
      </w:r>
      <w:r w:rsidRPr="00FE2665">
        <w:rPr>
          <w:rFonts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FE2665">
        <w:rPr>
          <w:color w:val="000000" w:themeColor="text1"/>
          <w:sz w:val="24"/>
          <w:szCs w:val="24"/>
        </w:rPr>
        <w:t xml:space="preserve">d'autre part </w:t>
      </w:r>
      <w:r w:rsidR="00096A93" w:rsidRPr="00FE2665">
        <w:rPr>
          <w:color w:val="000000" w:themeColor="text1"/>
          <w:sz w:val="24"/>
          <w:szCs w:val="24"/>
        </w:rPr>
        <w:t xml:space="preserve">à une force d'origine externe </w:t>
      </w:r>
      <w:r w:rsidRPr="00FE2665">
        <w:rPr>
          <w:color w:val="000000" w:themeColor="text1"/>
          <w:sz w:val="24"/>
          <w:szCs w:val="24"/>
        </w:rPr>
        <w:t xml:space="preserve"> </w:t>
      </w:r>
      <w:r w:rsidR="00BE75D3" w:rsidRPr="00FE2665">
        <w:rPr>
          <w:color w:val="000000" w:themeColor="text1"/>
          <w:position w:val="-12"/>
        </w:rPr>
        <w:object w:dxaOrig="300" w:dyaOrig="400">
          <v:shape id="_x0000_i1054" type="#_x0000_t75" style="width:15pt;height:20.25pt" o:ole="">
            <v:imagedata r:id="rId68" o:title=""/>
          </v:shape>
          <o:OLEObject Type="Embed" ProgID="Equation.DSMT4" ShapeID="_x0000_i1054" DrawAspect="Content" ObjectID="_1465022790" r:id="rId69"/>
        </w:object>
      </w:r>
      <w:r w:rsidRPr="00FE2665">
        <w:rPr>
          <w:color w:val="000000" w:themeColor="text1"/>
          <w:sz w:val="24"/>
          <w:szCs w:val="24"/>
        </w:rPr>
        <w:t xml:space="preserve">résultant du champ extérieur. On peut alors écrire : </w:t>
      </w:r>
    </w:p>
    <w:p w:rsidR="00BE75D3" w:rsidRPr="00FE2665" w:rsidRDefault="00C10372" w:rsidP="00C10372">
      <w:pPr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E379C6">
        <w:rPr>
          <w:position w:val="-24"/>
        </w:rPr>
        <w:object w:dxaOrig="2280" w:dyaOrig="680">
          <v:shape id="_x0000_i1072" type="#_x0000_t75" style="width:114pt;height:33.75pt" o:ole="">
            <v:imagedata r:id="rId70" o:title=""/>
          </v:shape>
          <o:OLEObject Type="Embed" ProgID="Equation.DSMT4" ShapeID="_x0000_i1072" DrawAspect="Content" ObjectID="_1465022791" r:id="rId71"/>
        </w:object>
      </w:r>
    </w:p>
    <w:p w:rsidR="00DB2D70" w:rsidRPr="003674E4" w:rsidRDefault="00BE75D3" w:rsidP="003674E4">
      <w:pPr>
        <w:spacing w:line="360" w:lineRule="auto"/>
        <w:jc w:val="center"/>
        <w:rPr>
          <w:b/>
          <w:bCs/>
          <w:color w:val="000000" w:themeColor="text1"/>
          <w:sz w:val="24"/>
          <w:szCs w:val="24"/>
          <w:rtl/>
          <w:lang w:bidi="ar-DZ"/>
        </w:rPr>
      </w:pPr>
      <w:r w:rsidRPr="00FE2665">
        <w:rPr>
          <w:color w:val="000000" w:themeColor="text1"/>
          <w:sz w:val="24"/>
          <w:szCs w:val="24"/>
        </w:rPr>
        <w:lastRenderedPageBreak/>
        <w:t xml:space="preserve">On écrit que l'électron dans le cristal répond à la sollicitation de la force externe </w:t>
      </w:r>
      <w:r w:rsidRPr="00FE2665">
        <w:rPr>
          <w:color w:val="000000" w:themeColor="text1"/>
          <w:position w:val="-12"/>
        </w:rPr>
        <w:object w:dxaOrig="300" w:dyaOrig="400">
          <v:shape id="_x0000_i1055" type="#_x0000_t75" style="width:15pt;height:20.25pt" o:ole="">
            <v:imagedata r:id="rId68" o:title=""/>
          </v:shape>
          <o:OLEObject Type="Embed" ProgID="Equation.DSMT4" ShapeID="_x0000_i1055" DrawAspect="Content" ObjectID="_1465022792" r:id="rId72"/>
        </w:object>
      </w:r>
      <w:r w:rsidR="00AE04CA">
        <w:rPr>
          <w:color w:val="000000" w:themeColor="text1"/>
          <w:position w:val="-12"/>
        </w:rPr>
        <w:t xml:space="preserve">  </w:t>
      </w:r>
      <w:r w:rsidR="00AE04CA" w:rsidRPr="00AE04CA">
        <w:rPr>
          <w:b/>
          <w:bCs/>
          <w:color w:val="000000" w:themeColor="text1"/>
          <w:sz w:val="24"/>
          <w:szCs w:val="24"/>
        </w:rPr>
        <w:t>[</w:t>
      </w:r>
      <w:r w:rsidR="00D81DA5">
        <w:rPr>
          <w:b/>
          <w:bCs/>
          <w:color w:val="000000" w:themeColor="text1"/>
          <w:sz w:val="24"/>
          <w:szCs w:val="24"/>
        </w:rPr>
        <w:t>2</w:t>
      </w:r>
      <w:r w:rsidR="00AE04CA" w:rsidRPr="00AE04CA">
        <w:rPr>
          <w:b/>
          <w:bCs/>
          <w:color w:val="000000" w:themeColor="text1"/>
          <w:sz w:val="24"/>
          <w:szCs w:val="24"/>
        </w:rPr>
        <w:t>]</w:t>
      </w:r>
    </w:p>
    <w:p w:rsidR="00DB2D70" w:rsidRPr="00FE2665" w:rsidRDefault="00DB2D70" w:rsidP="00DB2D70">
      <w:pPr>
        <w:spacing w:line="360" w:lineRule="auto"/>
        <w:jc w:val="center"/>
        <w:rPr>
          <w:color w:val="000000" w:themeColor="text1"/>
        </w:rPr>
      </w:pPr>
      <w:r w:rsidRPr="00FE2665">
        <w:rPr>
          <w:color w:val="000000" w:themeColor="text1"/>
          <w:position w:val="-24"/>
        </w:rPr>
        <w:object w:dxaOrig="1180" w:dyaOrig="680">
          <v:shape id="_x0000_i1056" type="#_x0000_t75" style="width:90.75pt;height:33.75pt" o:ole="">
            <v:imagedata r:id="rId73" o:title=""/>
          </v:shape>
          <o:OLEObject Type="Embed" ProgID="Equation.DSMT4" ShapeID="_x0000_i1056" DrawAspect="Content" ObjectID="_1465022793" r:id="rId74"/>
        </w:object>
      </w:r>
    </w:p>
    <w:p w:rsidR="00DB2D70" w:rsidRPr="00FE2665" w:rsidRDefault="00DB2D70" w:rsidP="00DB2D70">
      <w:pPr>
        <w:spacing w:line="360" w:lineRule="auto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>La masse effective contient l'effet global du potentiel cristallin sur l'électron. Tout se passe comme si l'électron, dans le cristal, se comporte comme une particule de masse m</w:t>
      </w:r>
      <w:r w:rsidRPr="00FE2665">
        <w:rPr>
          <w:color w:val="000000" w:themeColor="text1"/>
          <w:sz w:val="24"/>
          <w:szCs w:val="24"/>
          <w:vertAlign w:val="superscript"/>
        </w:rPr>
        <w:t>*</w:t>
      </w:r>
      <w:r w:rsidRPr="00FE2665">
        <w:rPr>
          <w:color w:val="000000" w:themeColor="text1"/>
          <w:sz w:val="24"/>
          <w:szCs w:val="24"/>
        </w:rPr>
        <w:t xml:space="preserve">  soumise uniquement à l'effet d'une force externe.</w:t>
      </w:r>
    </w:p>
    <w:p w:rsidR="00395158" w:rsidRDefault="00DB2D70" w:rsidP="00395158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 xml:space="preserve">Dans </w:t>
      </w:r>
      <w:r w:rsidR="000C541D" w:rsidRPr="00FE2665">
        <w:rPr>
          <w:color w:val="000000" w:themeColor="text1"/>
          <w:sz w:val="24"/>
          <w:szCs w:val="24"/>
        </w:rPr>
        <w:t>l’état</w:t>
      </w:r>
      <w:r w:rsidR="00395158" w:rsidRPr="00FE2665">
        <w:rPr>
          <w:color w:val="000000" w:themeColor="text1"/>
          <w:position w:val="-4"/>
        </w:rPr>
        <w:object w:dxaOrig="240" w:dyaOrig="320">
          <v:shape id="_x0000_i1057" type="#_x0000_t75" style="width:12pt;height:15.75pt" o:ole="">
            <v:imagedata r:id="rId75" o:title=""/>
          </v:shape>
          <o:OLEObject Type="Embed" ProgID="Equation.DSMT4" ShapeID="_x0000_i1057" DrawAspect="Content" ObjectID="_1465022794" r:id="rId76"/>
        </w:object>
      </w:r>
      <w:r w:rsidRPr="00FE2665">
        <w:rPr>
          <w:color w:val="000000" w:themeColor="text1"/>
          <w:sz w:val="24"/>
          <w:szCs w:val="24"/>
        </w:rPr>
        <w:t xml:space="preserve">, un électron est représenté par un paquet d'ondes (qui sont des ondes de Bloch) dont la vitesse dite de vitesse de groupe est donnée par : </w:t>
      </w:r>
    </w:p>
    <w:p w:rsidR="0082601E" w:rsidRDefault="0082601E" w:rsidP="00395158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82601E" w:rsidRDefault="0082601E" w:rsidP="002922A4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t xml:space="preserve">                </w:t>
      </w:r>
      <w:r w:rsidRPr="00AE46BF">
        <w:rPr>
          <w:position w:val="-34"/>
        </w:rPr>
        <w:object w:dxaOrig="3440" w:dyaOrig="800">
          <v:shape id="_x0000_i1058" type="#_x0000_t75" style="width:171.75pt;height:39.75pt" o:ole="">
            <v:imagedata r:id="rId77" o:title=""/>
          </v:shape>
          <o:OLEObject Type="Embed" ProgID="Equation.DSMT4" ShapeID="_x0000_i1058" DrawAspect="Content" ObjectID="_1465022795" r:id="rId78"/>
        </w:object>
      </w:r>
      <w:r>
        <w:t xml:space="preserve">                              </w:t>
      </w:r>
      <w:r w:rsidR="002922A4">
        <w:rPr>
          <w:color w:val="000000" w:themeColor="text1"/>
          <w:sz w:val="24"/>
          <w:szCs w:val="24"/>
        </w:rPr>
        <w:t>(I-2-1)</w:t>
      </w:r>
      <w:r w:rsidR="002922A4">
        <w:rPr>
          <w:color w:val="000000" w:themeColor="text1"/>
          <w:position w:val="-10"/>
        </w:rPr>
        <w:t xml:space="preserve"> </w:t>
      </w:r>
      <w:r>
        <w:t xml:space="preserve">  </w:t>
      </w:r>
    </w:p>
    <w:p w:rsidR="00395158" w:rsidRPr="0082601E" w:rsidRDefault="00FF78B6" w:rsidP="0082601E">
      <w:pPr>
        <w:tabs>
          <w:tab w:val="left" w:pos="2280"/>
          <w:tab w:val="center" w:pos="4535"/>
        </w:tabs>
        <w:spacing w:line="360" w:lineRule="auto"/>
        <w:rPr>
          <w:color w:val="000000" w:themeColor="text1"/>
        </w:rPr>
      </w:pPr>
      <w:r w:rsidRPr="00FE2665">
        <w:rPr>
          <w:color w:val="000000" w:themeColor="text1"/>
          <w:sz w:val="24"/>
          <w:szCs w:val="24"/>
        </w:rPr>
        <w:t>Où</w:t>
      </w:r>
      <w:r w:rsidR="00395158" w:rsidRPr="00FE2665">
        <w:rPr>
          <w:color w:val="000000" w:themeColor="text1"/>
          <w:sz w:val="24"/>
          <w:szCs w:val="24"/>
        </w:rPr>
        <w:t xml:space="preserve">  ω est la pulsation du paquet d'ondes et E = ħ ω est l'énergie associée à l'électron. </w:t>
      </w:r>
    </w:p>
    <w:p w:rsidR="00152AFB" w:rsidRDefault="00395158" w:rsidP="000C541D">
      <w:pPr>
        <w:tabs>
          <w:tab w:val="left" w:pos="2280"/>
          <w:tab w:val="center" w:pos="4535"/>
        </w:tabs>
        <w:spacing w:line="360" w:lineRule="auto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 xml:space="preserve">L'accélération de l'électron est donnée par : </w:t>
      </w:r>
    </w:p>
    <w:p w:rsidR="000C541D" w:rsidRPr="00FE2665" w:rsidRDefault="0082601E" w:rsidP="002922A4">
      <w:pPr>
        <w:tabs>
          <w:tab w:val="left" w:pos="2280"/>
          <w:tab w:val="center" w:pos="4535"/>
        </w:tabs>
        <w:spacing w:line="360" w:lineRule="auto"/>
        <w:rPr>
          <w:color w:val="000000" w:themeColor="text1"/>
          <w:sz w:val="24"/>
          <w:szCs w:val="24"/>
          <w:rtl/>
        </w:rPr>
      </w:pPr>
      <w:r w:rsidRPr="00AE46BF">
        <w:rPr>
          <w:position w:val="-34"/>
        </w:rPr>
        <w:object w:dxaOrig="4220" w:dyaOrig="800">
          <v:shape id="_x0000_i1059" type="#_x0000_t75" style="width:210.75pt;height:39.75pt" o:ole="">
            <v:imagedata r:id="rId79" o:title=""/>
          </v:shape>
          <o:OLEObject Type="Embed" ProgID="Equation.DSMT4" ShapeID="_x0000_i1059" DrawAspect="Content" ObjectID="_1465022796" r:id="rId80"/>
        </w:object>
      </w:r>
      <w:r>
        <w:t xml:space="preserve">                                   </w:t>
      </w:r>
      <w:r w:rsidR="002922A4">
        <w:rPr>
          <w:color w:val="000000" w:themeColor="text1"/>
          <w:sz w:val="24"/>
          <w:szCs w:val="24"/>
        </w:rPr>
        <w:t>(I-2-2)</w:t>
      </w:r>
      <w:r w:rsidR="002922A4">
        <w:rPr>
          <w:color w:val="000000" w:themeColor="text1"/>
          <w:position w:val="-10"/>
        </w:rPr>
        <w:t xml:space="preserve"> </w:t>
      </w:r>
      <w:r>
        <w:t xml:space="preserve">  </w:t>
      </w:r>
    </w:p>
    <w:p w:rsidR="00FF4A4A" w:rsidRPr="00FE2665" w:rsidRDefault="00FF78B6" w:rsidP="004C201B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 xml:space="preserve">En mécanique classique, l'énergie cinétique d'une particule de masse m animée d'une vitesse </w:t>
      </w:r>
      <w:r w:rsidR="004C201B" w:rsidRPr="00FE2665">
        <w:rPr>
          <w:color w:val="000000" w:themeColor="text1"/>
          <w:sz w:val="24"/>
          <w:szCs w:val="24"/>
        </w:rPr>
        <w:t>v</w:t>
      </w:r>
      <w:r w:rsidRPr="00FE2665">
        <w:rPr>
          <w:color w:val="000000" w:themeColor="text1"/>
          <w:sz w:val="24"/>
          <w:szCs w:val="24"/>
        </w:rPr>
        <w:t xml:space="preserve"> est : </w:t>
      </w:r>
      <w:r w:rsidRPr="00FE2665">
        <w:rPr>
          <w:color w:val="000000" w:themeColor="text1"/>
          <w:position w:val="-24"/>
          <w:sz w:val="24"/>
          <w:szCs w:val="24"/>
        </w:rPr>
        <w:object w:dxaOrig="1120" w:dyaOrig="620">
          <v:shape id="_x0000_i1060" type="#_x0000_t75" style="width:56.25pt;height:30.75pt" o:ole="">
            <v:imagedata r:id="rId81" o:title=""/>
          </v:shape>
          <o:OLEObject Type="Embed" ProgID="Equation.DSMT4" ShapeID="_x0000_i1060" DrawAspect="Content" ObjectID="_1465022797" r:id="rId82"/>
        </w:object>
      </w:r>
      <w:r w:rsidRPr="00FE2665">
        <w:rPr>
          <w:b/>
          <w:bCs/>
          <w:color w:val="000000" w:themeColor="text1"/>
          <w:sz w:val="24"/>
          <w:szCs w:val="24"/>
        </w:rPr>
        <w:t xml:space="preserve"> </w:t>
      </w:r>
      <w:r w:rsidRPr="00FE2665">
        <w:rPr>
          <w:color w:val="000000" w:themeColor="text1"/>
          <w:sz w:val="24"/>
          <w:szCs w:val="24"/>
        </w:rPr>
        <w:t>Dérivons cette expression, il vient</w:t>
      </w:r>
      <w:r w:rsidR="00FF4A4A" w:rsidRPr="00FE2665">
        <w:rPr>
          <w:color w:val="000000" w:themeColor="text1"/>
          <w:sz w:val="24"/>
          <w:szCs w:val="24"/>
        </w:rPr>
        <w:t xml:space="preserve">   </w:t>
      </w:r>
      <w:r w:rsidR="00FF4A4A" w:rsidRPr="00FE2665">
        <w:rPr>
          <w:color w:val="000000" w:themeColor="text1"/>
          <w:position w:val="-6"/>
        </w:rPr>
        <w:object w:dxaOrig="1280" w:dyaOrig="340">
          <v:shape id="_x0000_i1061" type="#_x0000_t75" style="width:83.25pt;height:18pt" o:ole="">
            <v:imagedata r:id="rId83" o:title=""/>
          </v:shape>
          <o:OLEObject Type="Embed" ProgID="Equation.DSMT4" ShapeID="_x0000_i1061" DrawAspect="Content" ObjectID="_1465022798" r:id="rId84"/>
        </w:object>
      </w:r>
      <w:r w:rsidRPr="00FE2665">
        <w:rPr>
          <w:color w:val="000000" w:themeColor="text1"/>
          <w:sz w:val="24"/>
          <w:szCs w:val="24"/>
        </w:rPr>
        <w:t xml:space="preserve"> </w:t>
      </w:r>
      <w:r w:rsidR="004C201B">
        <w:rPr>
          <w:color w:val="000000" w:themeColor="text1"/>
          <w:sz w:val="24"/>
          <w:szCs w:val="24"/>
        </w:rPr>
        <w:t>,</w:t>
      </w:r>
      <w:r w:rsidRPr="00FE2665">
        <w:rPr>
          <w:color w:val="000000" w:themeColor="text1"/>
          <w:sz w:val="24"/>
          <w:szCs w:val="24"/>
        </w:rPr>
        <w:t xml:space="preserve">on peut écrire  </w:t>
      </w:r>
      <w:r w:rsidR="00FF4A4A" w:rsidRPr="00FE2665">
        <w:rPr>
          <w:color w:val="000000" w:themeColor="text1"/>
          <w:position w:val="-6"/>
        </w:rPr>
        <w:object w:dxaOrig="1400" w:dyaOrig="340">
          <v:shape id="_x0000_i1062" type="#_x0000_t75" style="width:69.75pt;height:17.25pt" o:ole="">
            <v:imagedata r:id="rId85" o:title=""/>
          </v:shape>
          <o:OLEObject Type="Embed" ProgID="Equation.DSMT4" ShapeID="_x0000_i1062" DrawAspect="Content" ObjectID="_1465022799" r:id="rId86"/>
        </w:object>
      </w:r>
      <w:r w:rsidR="00FF4A4A" w:rsidRPr="00FE2665">
        <w:rPr>
          <w:color w:val="000000" w:themeColor="text1"/>
          <w:sz w:val="24"/>
          <w:szCs w:val="24"/>
        </w:rPr>
        <w:t xml:space="preserve">   </w:t>
      </w:r>
    </w:p>
    <w:p w:rsidR="00FF4A4A" w:rsidRPr="00FE2665" w:rsidRDefault="00FF78B6" w:rsidP="00E832D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>Soit :</w:t>
      </w:r>
    </w:p>
    <w:p w:rsidR="00E832DD" w:rsidRPr="00FE2665" w:rsidRDefault="00E832DD" w:rsidP="002922A4">
      <w:pPr>
        <w:spacing w:line="360" w:lineRule="auto"/>
        <w:jc w:val="both"/>
        <w:rPr>
          <w:color w:val="000000" w:themeColor="text1"/>
          <w:sz w:val="24"/>
          <w:szCs w:val="24"/>
          <w:rtl/>
        </w:rPr>
      </w:pPr>
      <w:r w:rsidRPr="00FE2665">
        <w:rPr>
          <w:color w:val="000000" w:themeColor="text1"/>
          <w:position w:val="-6"/>
          <w:sz w:val="24"/>
          <w:szCs w:val="24"/>
        </w:rPr>
        <w:object w:dxaOrig="1160" w:dyaOrig="340">
          <v:shape id="_x0000_i1063" type="#_x0000_t75" style="width:106.5pt;height:18.75pt" o:ole="">
            <v:imagedata r:id="rId87" o:title=""/>
          </v:shape>
          <o:OLEObject Type="Embed" ProgID="Equation.DSMT4" ShapeID="_x0000_i1063" DrawAspect="Content" ObjectID="_1465022800" r:id="rId88"/>
        </w:object>
      </w:r>
      <w:r w:rsidRPr="00FE2665">
        <w:rPr>
          <w:color w:val="000000" w:themeColor="text1"/>
          <w:sz w:val="24"/>
          <w:szCs w:val="24"/>
        </w:rPr>
        <w:t xml:space="preserve">      Ou    </w:t>
      </w:r>
      <w:r w:rsidR="0082601E" w:rsidRPr="00AE46BF">
        <w:rPr>
          <w:position w:val="-24"/>
        </w:rPr>
        <w:object w:dxaOrig="999" w:dyaOrig="620">
          <v:shape id="_x0000_i1064" type="#_x0000_t75" style="width:50.25pt;height:30.75pt" o:ole="">
            <v:imagedata r:id="rId89" o:title=""/>
          </v:shape>
          <o:OLEObject Type="Embed" ProgID="Equation.DSMT4" ShapeID="_x0000_i1064" DrawAspect="Content" ObjectID="_1465022801" r:id="rId90"/>
        </w:object>
      </w:r>
      <w:r w:rsidRPr="00FE2665">
        <w:rPr>
          <w:color w:val="000000" w:themeColor="text1"/>
          <w:sz w:val="24"/>
          <w:szCs w:val="24"/>
        </w:rPr>
        <w:t xml:space="preserve">  </w:t>
      </w:r>
      <w:r w:rsidR="0082601E">
        <w:rPr>
          <w:color w:val="000000" w:themeColor="text1"/>
          <w:sz w:val="24"/>
          <w:szCs w:val="24"/>
        </w:rPr>
        <w:t xml:space="preserve">   </w:t>
      </w:r>
      <w:r w:rsidR="002922A4">
        <w:rPr>
          <w:color w:val="000000" w:themeColor="text1"/>
          <w:sz w:val="24"/>
          <w:szCs w:val="24"/>
        </w:rPr>
        <w:t>(I-2-3)</w:t>
      </w:r>
      <w:r w:rsidR="002922A4">
        <w:rPr>
          <w:color w:val="000000" w:themeColor="text1"/>
          <w:position w:val="-10"/>
        </w:rPr>
        <w:t xml:space="preserve"> </w:t>
      </w:r>
      <w:r w:rsidR="0082601E">
        <w:rPr>
          <w:color w:val="000000" w:themeColor="text1"/>
          <w:sz w:val="24"/>
          <w:szCs w:val="24"/>
        </w:rPr>
        <w:t xml:space="preserve"> </w:t>
      </w:r>
    </w:p>
    <w:p w:rsidR="000C541D" w:rsidRDefault="00E832DD" w:rsidP="002922A4">
      <w:pPr>
        <w:spacing w:line="360" w:lineRule="auto"/>
        <w:jc w:val="both"/>
        <w:rPr>
          <w:color w:val="000000" w:themeColor="text1"/>
          <w:position w:val="-10"/>
        </w:rPr>
      </w:pPr>
      <w:r w:rsidRPr="00FE2665">
        <w:rPr>
          <w:color w:val="000000" w:themeColor="text1"/>
          <w:sz w:val="24"/>
          <w:szCs w:val="24"/>
        </w:rPr>
        <w:t xml:space="preserve">En portant l'expression </w:t>
      </w:r>
      <w:r w:rsidR="000C541D" w:rsidRPr="00FE2665">
        <w:rPr>
          <w:color w:val="000000" w:themeColor="text1"/>
          <w:sz w:val="24"/>
          <w:szCs w:val="24"/>
        </w:rPr>
        <w:t xml:space="preserve"> </w:t>
      </w:r>
      <w:r w:rsidR="002922A4">
        <w:rPr>
          <w:color w:val="000000" w:themeColor="text1"/>
          <w:sz w:val="24"/>
          <w:szCs w:val="24"/>
        </w:rPr>
        <w:t>(I-2-3)</w:t>
      </w:r>
      <w:r w:rsidR="002922A4">
        <w:rPr>
          <w:color w:val="000000" w:themeColor="text1"/>
          <w:position w:val="-10"/>
        </w:rPr>
        <w:t xml:space="preserve"> </w:t>
      </w:r>
      <w:r w:rsidR="000C541D" w:rsidRPr="00FE2665">
        <w:rPr>
          <w:color w:val="000000" w:themeColor="text1"/>
          <w:sz w:val="24"/>
          <w:szCs w:val="24"/>
        </w:rPr>
        <w:t>dans l'expression</w:t>
      </w:r>
      <w:r w:rsidR="002922A4">
        <w:rPr>
          <w:color w:val="000000" w:themeColor="text1"/>
          <w:sz w:val="24"/>
          <w:szCs w:val="24"/>
        </w:rPr>
        <w:t xml:space="preserve"> (I-2-2)</w:t>
      </w:r>
      <w:r w:rsidR="002922A4">
        <w:rPr>
          <w:color w:val="000000" w:themeColor="text1"/>
          <w:position w:val="-10"/>
        </w:rPr>
        <w:t xml:space="preserve"> </w:t>
      </w:r>
      <w:r w:rsidR="000C541D" w:rsidRPr="00D81DA5">
        <w:rPr>
          <w:color w:val="000000" w:themeColor="text1"/>
          <w:sz w:val="24"/>
          <w:szCs w:val="24"/>
        </w:rPr>
        <w:t xml:space="preserve">on </w:t>
      </w:r>
      <w:r w:rsidR="000C541D" w:rsidRPr="00FE2665">
        <w:rPr>
          <w:color w:val="000000" w:themeColor="text1"/>
          <w:sz w:val="24"/>
          <w:szCs w:val="24"/>
        </w:rPr>
        <w:t>obtient compte tenu de</w:t>
      </w:r>
      <w:r w:rsidR="002922A4">
        <w:rPr>
          <w:color w:val="000000" w:themeColor="text1"/>
          <w:sz w:val="24"/>
          <w:szCs w:val="24"/>
        </w:rPr>
        <w:t xml:space="preserve"> (I-2-1)</w:t>
      </w:r>
      <w:r w:rsidR="002922A4">
        <w:rPr>
          <w:color w:val="000000" w:themeColor="text1"/>
          <w:position w:val="-10"/>
        </w:rPr>
        <w:t xml:space="preserve"> </w:t>
      </w:r>
    </w:p>
    <w:p w:rsidR="002922A4" w:rsidRPr="002922A4" w:rsidRDefault="0082601E" w:rsidP="002922A4">
      <w:pPr>
        <w:spacing w:line="360" w:lineRule="auto"/>
        <w:rPr>
          <w:color w:val="000000" w:themeColor="text1"/>
          <w:position w:val="-10"/>
          <w:sz w:val="24"/>
          <w:szCs w:val="24"/>
        </w:rPr>
      </w:pPr>
      <w:r w:rsidRPr="002922A4">
        <w:rPr>
          <w:position w:val="-34"/>
          <w:sz w:val="24"/>
          <w:szCs w:val="24"/>
        </w:rPr>
        <w:object w:dxaOrig="5260" w:dyaOrig="800">
          <v:shape id="_x0000_i1065" type="#_x0000_t75" style="width:263.25pt;height:39.75pt" o:ole="">
            <v:imagedata r:id="rId91" o:title=""/>
          </v:shape>
          <o:OLEObject Type="Embed" ProgID="Equation.DSMT4" ShapeID="_x0000_i1065" DrawAspect="Content" ObjectID="_1465022802" r:id="rId92"/>
        </w:object>
      </w:r>
      <w:r w:rsidRPr="002922A4">
        <w:rPr>
          <w:sz w:val="24"/>
          <w:szCs w:val="24"/>
        </w:rPr>
        <w:t xml:space="preserve">                        </w:t>
      </w:r>
      <w:r w:rsidR="002922A4" w:rsidRPr="002922A4">
        <w:rPr>
          <w:position w:val="-10"/>
          <w:sz w:val="24"/>
          <w:szCs w:val="24"/>
        </w:rPr>
        <w:t>(I-2-4)</w:t>
      </w:r>
    </w:p>
    <w:p w:rsidR="00152AFB" w:rsidRPr="002922A4" w:rsidRDefault="0082601E" w:rsidP="002922A4">
      <w:pPr>
        <w:spacing w:line="360" w:lineRule="auto"/>
        <w:jc w:val="both"/>
        <w:rPr>
          <w:color w:val="000000" w:themeColor="text1"/>
          <w:rtl/>
        </w:rPr>
      </w:pPr>
      <w:r>
        <w:lastRenderedPageBreak/>
        <w:t xml:space="preserve"> </w:t>
      </w:r>
      <w:r w:rsidR="0027254E" w:rsidRPr="00FE2665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1A2488" w:rsidRPr="00FE2665">
        <w:rPr>
          <w:color w:val="000000" w:themeColor="text1"/>
          <w:sz w:val="24"/>
          <w:szCs w:val="24"/>
        </w:rPr>
        <w:t>Ce qui s'écrit</w:t>
      </w:r>
      <w:r w:rsidR="001A2488" w:rsidRPr="00FE2665">
        <w:rPr>
          <w:b/>
          <w:bCs/>
          <w:color w:val="000000" w:themeColor="text1"/>
          <w:sz w:val="28"/>
          <w:szCs w:val="28"/>
        </w:rPr>
        <w:t xml:space="preserve"> :</w:t>
      </w:r>
      <w:r w:rsidR="001A2488" w:rsidRPr="00FE2665">
        <w:rPr>
          <w:color w:val="000000" w:themeColor="text1"/>
        </w:rPr>
        <w:t xml:space="preserve"> </w:t>
      </w:r>
      <w:r w:rsidR="001A2488" w:rsidRPr="00FE2665">
        <w:rPr>
          <w:color w:val="000000" w:themeColor="text1"/>
          <w:position w:val="-10"/>
        </w:rPr>
        <w:object w:dxaOrig="920" w:dyaOrig="380">
          <v:shape id="_x0000_i1066" type="#_x0000_t75" style="width:45.75pt;height:18.75pt" o:ole="">
            <v:imagedata r:id="rId93" o:title=""/>
          </v:shape>
          <o:OLEObject Type="Embed" ProgID="Equation.DSMT4" ShapeID="_x0000_i1066" DrawAspect="Content" ObjectID="_1465022803" r:id="rId94"/>
        </w:object>
      </w:r>
      <w:r w:rsidR="001A2488" w:rsidRPr="00FE2665">
        <w:rPr>
          <w:b/>
          <w:bCs/>
          <w:color w:val="000000" w:themeColor="text1"/>
          <w:sz w:val="28"/>
          <w:szCs w:val="28"/>
        </w:rPr>
        <w:t xml:space="preserve"> </w:t>
      </w:r>
      <w:r w:rsidR="001A2488" w:rsidRPr="00FE2665">
        <w:rPr>
          <w:color w:val="000000" w:themeColor="text1"/>
          <w:sz w:val="24"/>
          <w:szCs w:val="24"/>
        </w:rPr>
        <w:t xml:space="preserve">avec : </w:t>
      </w:r>
      <w:r w:rsidR="0027254E" w:rsidRPr="00FE2665">
        <w:rPr>
          <w:color w:val="000000" w:themeColor="text1"/>
          <w:position w:val="-58"/>
        </w:rPr>
        <w:object w:dxaOrig="1460" w:dyaOrig="999">
          <v:shape id="_x0000_i1067" type="#_x0000_t75" style="width:72.75pt;height:51pt" o:ole="">
            <v:imagedata r:id="rId95" o:title=""/>
          </v:shape>
          <o:OLEObject Type="Embed" ProgID="Equation.DSMT4" ShapeID="_x0000_i1067" DrawAspect="Content" ObjectID="_1465022804" r:id="rId96"/>
        </w:object>
      </w:r>
    </w:p>
    <w:p w:rsidR="00AE741E" w:rsidRDefault="004C201B" w:rsidP="004C201B">
      <w:pPr>
        <w:spacing w:line="360" w:lineRule="auto"/>
        <w:rPr>
          <w:color w:val="000000" w:themeColor="text1"/>
          <w:position w:val="-10"/>
        </w:rPr>
      </w:pPr>
      <w:r>
        <w:rPr>
          <w:color w:val="000000" w:themeColor="text1"/>
          <w:sz w:val="24"/>
          <w:szCs w:val="24"/>
        </w:rPr>
        <w:t>Dans l’h</w:t>
      </w:r>
      <w:r w:rsidR="00AE741E" w:rsidRPr="00FE2665">
        <w:rPr>
          <w:color w:val="000000" w:themeColor="text1"/>
          <w:sz w:val="24"/>
          <w:szCs w:val="24"/>
        </w:rPr>
        <w:t xml:space="preserve">amiltonien </w:t>
      </w:r>
      <w:r>
        <w:rPr>
          <w:color w:val="000000" w:themeColor="text1"/>
          <w:sz w:val="24"/>
          <w:szCs w:val="24"/>
        </w:rPr>
        <w:t>,  on remplace m par m* :</w:t>
      </w:r>
      <w:r w:rsidR="00AE741E" w:rsidRPr="00FE2665">
        <w:rPr>
          <w:color w:val="000000" w:themeColor="text1"/>
          <w:position w:val="-10"/>
        </w:rPr>
        <w:t xml:space="preserve"> </w:t>
      </w:r>
    </w:p>
    <w:p w:rsidR="00152AFB" w:rsidRPr="002922A4" w:rsidRDefault="0082601E" w:rsidP="002922A4">
      <w:pPr>
        <w:spacing w:line="360" w:lineRule="auto"/>
        <w:rPr>
          <w:color w:val="000000" w:themeColor="text1"/>
          <w:position w:val="-10"/>
          <w:sz w:val="24"/>
          <w:szCs w:val="24"/>
        </w:rPr>
      </w:pPr>
      <w:r w:rsidRPr="002922A4">
        <w:rPr>
          <w:position w:val="-24"/>
          <w:sz w:val="24"/>
          <w:szCs w:val="24"/>
        </w:rPr>
        <w:object w:dxaOrig="4060" w:dyaOrig="660">
          <v:shape id="_x0000_i1068" type="#_x0000_t75" style="width:203.25pt;height:33pt" o:ole="">
            <v:imagedata r:id="rId97" o:title=""/>
          </v:shape>
          <o:OLEObject Type="Embed" ProgID="Equation.DSMT4" ShapeID="_x0000_i1068" DrawAspect="Content" ObjectID="_1465022805" r:id="rId98"/>
        </w:object>
      </w:r>
      <w:r w:rsidRPr="002922A4">
        <w:rPr>
          <w:sz w:val="24"/>
          <w:szCs w:val="24"/>
        </w:rPr>
        <w:t xml:space="preserve">                          </w:t>
      </w:r>
      <w:r w:rsidR="002922A4" w:rsidRPr="002922A4">
        <w:rPr>
          <w:position w:val="-10"/>
          <w:sz w:val="24"/>
          <w:szCs w:val="24"/>
        </w:rPr>
        <w:t>(I-2-5)</w:t>
      </w:r>
    </w:p>
    <w:p w:rsidR="00152AFB" w:rsidRPr="00FE2665" w:rsidRDefault="00AE741E" w:rsidP="00CF7E12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rtl/>
        </w:rPr>
      </w:pPr>
      <w:r w:rsidRPr="00FE2665">
        <w:rPr>
          <w:color w:val="000000" w:themeColor="text1"/>
          <w:sz w:val="24"/>
          <w:szCs w:val="24"/>
        </w:rPr>
        <w:t>Avec </w:t>
      </w:r>
      <w:r w:rsidRPr="00FE2665">
        <w:rPr>
          <w:color w:val="000000" w:themeColor="text1"/>
        </w:rPr>
        <w:t xml:space="preserve">:      </w:t>
      </w:r>
      <w:r w:rsidRPr="00FE2665">
        <w:rPr>
          <w:color w:val="000000" w:themeColor="text1"/>
          <w:position w:val="-58"/>
        </w:rPr>
        <w:object w:dxaOrig="1460" w:dyaOrig="999">
          <v:shape id="_x0000_i1069" type="#_x0000_t75" style="width:72.75pt;height:51pt" o:ole="">
            <v:imagedata r:id="rId95" o:title=""/>
          </v:shape>
          <o:OLEObject Type="Embed" ProgID="Equation.DSMT4" ShapeID="_x0000_i1069" DrawAspect="Content" ObjectID="_1465022806" r:id="rId99"/>
        </w:object>
      </w:r>
    </w:p>
    <w:p w:rsidR="00152AFB" w:rsidRDefault="00AE741E" w:rsidP="0010256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>L’équation</w:t>
      </w:r>
      <w:r w:rsidR="0010256D">
        <w:rPr>
          <w:color w:val="000000" w:themeColor="text1"/>
          <w:sz w:val="24"/>
          <w:szCs w:val="24"/>
        </w:rPr>
        <w:t xml:space="preserve"> de l’</w:t>
      </w:r>
      <w:r w:rsidRPr="00FE2665">
        <w:rPr>
          <w:color w:val="000000" w:themeColor="text1"/>
          <w:sz w:val="24"/>
          <w:szCs w:val="24"/>
        </w:rPr>
        <w:t>oscillateur harmonique</w:t>
      </w:r>
      <w:r w:rsidR="0010256D">
        <w:rPr>
          <w:color w:val="000000" w:themeColor="text1"/>
          <w:sz w:val="24"/>
          <w:szCs w:val="24"/>
        </w:rPr>
        <w:t xml:space="preserve"> devient </w:t>
      </w:r>
      <w:r w:rsidRPr="00FE2665">
        <w:rPr>
          <w:color w:val="000000" w:themeColor="text1"/>
          <w:sz w:val="24"/>
          <w:szCs w:val="24"/>
        </w:rPr>
        <w:t>:</w:t>
      </w:r>
    </w:p>
    <w:p w:rsidR="002922A4" w:rsidRPr="002922A4" w:rsidRDefault="00641E3F" w:rsidP="002922A4">
      <w:pPr>
        <w:spacing w:line="360" w:lineRule="auto"/>
        <w:rPr>
          <w:color w:val="000000" w:themeColor="text1"/>
          <w:position w:val="-10"/>
          <w:sz w:val="24"/>
          <w:szCs w:val="24"/>
        </w:rPr>
      </w:pPr>
      <w:r w:rsidRPr="002922A4">
        <w:rPr>
          <w:position w:val="-32"/>
          <w:sz w:val="24"/>
          <w:szCs w:val="24"/>
        </w:rPr>
        <w:object w:dxaOrig="4780" w:dyaOrig="760">
          <v:shape id="_x0000_i1070" type="#_x0000_t75" style="width:239.25pt;height:39.75pt" o:ole="">
            <v:imagedata r:id="rId100" o:title=""/>
          </v:shape>
          <o:OLEObject Type="Embed" ProgID="Equation.DSMT4" ShapeID="_x0000_i1070" DrawAspect="Content" ObjectID="_1465022807" r:id="rId101"/>
        </w:object>
      </w:r>
      <w:r w:rsidR="0082601E" w:rsidRPr="002922A4">
        <w:rPr>
          <w:sz w:val="24"/>
          <w:szCs w:val="24"/>
        </w:rPr>
        <w:t xml:space="preserve">        </w:t>
      </w:r>
      <w:r w:rsidR="002922A4" w:rsidRPr="002922A4">
        <w:rPr>
          <w:position w:val="-10"/>
          <w:sz w:val="24"/>
          <w:szCs w:val="24"/>
        </w:rPr>
        <w:t>(I-2-6)</w:t>
      </w:r>
      <w:r w:rsidR="0082601E" w:rsidRPr="002922A4">
        <w:rPr>
          <w:sz w:val="24"/>
          <w:szCs w:val="24"/>
        </w:rPr>
        <w:t xml:space="preserve"> </w:t>
      </w:r>
      <w:r w:rsidR="002922A4">
        <w:rPr>
          <w:sz w:val="24"/>
          <w:szCs w:val="24"/>
        </w:rPr>
        <w:t xml:space="preserve">        </w:t>
      </w:r>
    </w:p>
    <w:p w:rsidR="00DF0D4E" w:rsidRPr="00FE2665" w:rsidRDefault="00DF0D4E" w:rsidP="00DF0D4E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FE2665">
        <w:rPr>
          <w:color w:val="000000" w:themeColor="text1"/>
          <w:sz w:val="24"/>
          <w:szCs w:val="24"/>
        </w:rPr>
        <w:t xml:space="preserve"> L’énergie de cet  </w:t>
      </w:r>
      <w:r w:rsidR="00AE741E" w:rsidRPr="00FE2665">
        <w:rPr>
          <w:color w:val="000000" w:themeColor="text1"/>
          <w:sz w:val="24"/>
          <w:szCs w:val="24"/>
        </w:rPr>
        <w:t xml:space="preserve"> oscillateur </w:t>
      </w:r>
      <w:r w:rsidRPr="00FE2665">
        <w:rPr>
          <w:color w:val="000000" w:themeColor="text1"/>
          <w:sz w:val="24"/>
          <w:szCs w:val="24"/>
        </w:rPr>
        <w:t>est de la forme :</w:t>
      </w:r>
    </w:p>
    <w:p w:rsidR="00DF0D4E" w:rsidRPr="00FE2665" w:rsidRDefault="004123E5" w:rsidP="00DF0D4E">
      <w:pPr>
        <w:spacing w:line="360" w:lineRule="auto"/>
        <w:rPr>
          <w:color w:val="000000" w:themeColor="text1"/>
          <w:position w:val="-32"/>
        </w:rPr>
      </w:pP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e>
          <m:sup>
            <m:r>
              <w:rPr>
                <w:rFonts w:ascii="Cambria Math"/>
                <w:color w:val="000000" w:themeColor="text1"/>
                <w:sz w:val="28"/>
                <w:szCs w:val="28"/>
              </w:rPr>
              <m:t>'</m:t>
            </m:r>
          </m:sup>
        </m:sSup>
        <m:r>
          <w:rPr>
            <w:rFonts w:ascii="Cambria Math"/>
            <w:color w:val="000000" w:themeColor="text1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sub>
        </m:sSub>
      </m:oMath>
      <w:r w:rsidR="00AE741E" w:rsidRPr="00FE2665">
        <w:rPr>
          <w:rFonts w:eastAsiaTheme="minorEastAsia"/>
          <w:color w:val="000000" w:themeColor="text1"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n</m:t>
                </m:r>
              </m:sub>
            </m:sSub>
          </m:e>
          <m:sup>
            <m:r>
              <w:rPr>
                <w:rFonts w:ascii="Cambria Math"/>
                <w:color w:val="000000" w:themeColor="text1"/>
                <w:sz w:val="28"/>
                <w:szCs w:val="28"/>
              </w:rPr>
              <m:t>'</m:t>
            </m:r>
          </m:sup>
        </m:sSup>
        <m:r>
          <w:rPr>
            <w:rFonts w:ascii="Cambria Math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ђ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z</m:t>
                </m:r>
              </m:sub>
            </m:sSub>
          </m:num>
          <m:den>
            <m:r>
              <w:rPr>
                <w:rFonts w:ascii="Cambria Math"/>
                <w:color w:val="000000" w:themeColor="text1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>*</m:t>
                </m:r>
              </m:sup>
            </m:sSup>
          </m:den>
        </m:f>
      </m:oMath>
      <w:r w:rsidR="00DF0D4E" w:rsidRPr="00FE2665">
        <w:rPr>
          <w:rFonts w:eastAsiaTheme="minorEastAsia"/>
          <w:color w:val="000000" w:themeColor="text1"/>
          <w:sz w:val="28"/>
          <w:szCs w:val="28"/>
        </w:rPr>
        <w:t xml:space="preserve">                    avec                   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ω</m:t>
            </m:r>
          </m:e>
          <m:sub>
            <m:r>
              <w:rPr>
                <w:rFonts w:ascii="Cambria Math"/>
                <w:color w:val="000000" w:themeColor="text1"/>
                <w:sz w:val="28"/>
                <w:szCs w:val="28"/>
              </w:rPr>
              <m:t>0</m:t>
            </m:r>
          </m:sub>
        </m:sSub>
      </m:oMath>
      <w:r w:rsidR="00DF0D4E" w:rsidRPr="00FE2665">
        <w:rPr>
          <w:color w:val="000000" w:themeColor="text1"/>
          <w:sz w:val="28"/>
          <w:szCs w:val="28"/>
          <w:vertAlign w:val="subscript"/>
        </w:rPr>
        <w:t>==</w:t>
      </w:r>
      <w:r w:rsidR="00DF0D4E" w:rsidRPr="00FE2665">
        <w:rPr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 w:themeColor="text1"/>
                <w:sz w:val="28"/>
                <w:szCs w:val="28"/>
              </w:rPr>
              <m:t xml:space="preserve">  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eB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den>
        </m:f>
      </m:oMath>
    </w:p>
    <w:p w:rsidR="00572E46" w:rsidRPr="00FE2665" w:rsidRDefault="00572E46" w:rsidP="00DF0D4E">
      <w:pPr>
        <w:spacing w:line="360" w:lineRule="auto"/>
        <w:rPr>
          <w:color w:val="000000" w:themeColor="text1"/>
          <w:sz w:val="24"/>
          <w:szCs w:val="24"/>
        </w:rPr>
      </w:pPr>
    </w:p>
    <w:p w:rsidR="00572E46" w:rsidRPr="00FE2665" w:rsidRDefault="00870115" w:rsidP="00870115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rtl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                       </w:t>
      </w:r>
      <w:r w:rsidRPr="00651532">
        <w:rPr>
          <w:position w:val="-28"/>
        </w:rPr>
        <w:object w:dxaOrig="2560" w:dyaOrig="700">
          <v:shape id="_x0000_i1071" type="#_x0000_t75" style="width:128.25pt;height:35.25pt" o:ole="">
            <v:imagedata r:id="rId102" o:title=""/>
          </v:shape>
          <o:OLEObject Type="Embed" ProgID="Equation.DSMT4" ShapeID="_x0000_i1071" DrawAspect="Content" ObjectID="_1465022808" r:id="rId103"/>
        </w:object>
      </w:r>
      <w:r>
        <w:rPr>
          <w:rFonts w:eastAsiaTheme="minorEastAsia"/>
          <w:color w:val="000000" w:themeColor="text1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 xml:space="preserve"> </m:t>
        </m:r>
      </m:oMath>
      <w:r w:rsidR="00D00FD5">
        <w:rPr>
          <w:color w:val="000000" w:themeColor="text1"/>
          <w:sz w:val="24"/>
          <w:szCs w:val="24"/>
        </w:rPr>
        <w:t>(I-2-7)</w:t>
      </w:r>
    </w:p>
    <w:p w:rsidR="003674E4" w:rsidRDefault="003674E4" w:rsidP="006F7786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rtl/>
        </w:rPr>
      </w:pPr>
    </w:p>
    <w:p w:rsidR="003674E4" w:rsidRDefault="003674E4" w:rsidP="006F7786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rtl/>
        </w:rPr>
      </w:pPr>
    </w:p>
    <w:p w:rsidR="003674E4" w:rsidRDefault="003674E4" w:rsidP="006F7786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rtl/>
        </w:rPr>
      </w:pPr>
    </w:p>
    <w:p w:rsidR="003674E4" w:rsidRDefault="003674E4" w:rsidP="006F7786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rtl/>
        </w:rPr>
      </w:pPr>
    </w:p>
    <w:p w:rsidR="003674E4" w:rsidRDefault="003674E4" w:rsidP="006F7786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rtl/>
        </w:rPr>
      </w:pPr>
    </w:p>
    <w:p w:rsidR="003674E4" w:rsidRDefault="003674E4" w:rsidP="006F7786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rtl/>
        </w:rPr>
      </w:pPr>
    </w:p>
    <w:p w:rsidR="00CF7E12" w:rsidRPr="00FE2665" w:rsidRDefault="005E25DB" w:rsidP="006F7786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E2665">
        <w:rPr>
          <w:b/>
          <w:bCs/>
          <w:color w:val="000000" w:themeColor="text1"/>
          <w:sz w:val="28"/>
          <w:szCs w:val="28"/>
        </w:rPr>
        <w:lastRenderedPageBreak/>
        <w:t xml:space="preserve">I - 3 </w:t>
      </w:r>
      <w:r w:rsidR="00B378AF" w:rsidRPr="00FE2665">
        <w:rPr>
          <w:b/>
          <w:bCs/>
          <w:color w:val="000000" w:themeColor="text1"/>
          <w:sz w:val="28"/>
          <w:szCs w:val="28"/>
        </w:rPr>
        <w:t xml:space="preserve">Niveau </w:t>
      </w:r>
      <w:r w:rsidR="00CF7E12" w:rsidRPr="00FE2665">
        <w:rPr>
          <w:b/>
          <w:bCs/>
          <w:color w:val="000000" w:themeColor="text1"/>
          <w:sz w:val="28"/>
          <w:szCs w:val="28"/>
        </w:rPr>
        <w:t>de Landau</w:t>
      </w:r>
      <w:r w:rsidR="00B378AF" w:rsidRPr="00FE2665">
        <w:rPr>
          <w:color w:val="000000" w:themeColor="text1"/>
          <w:sz w:val="28"/>
          <w:szCs w:val="28"/>
        </w:rPr>
        <w:t> :</w:t>
      </w:r>
      <w:r w:rsidR="006F7786" w:rsidRPr="00FE2665">
        <w:rPr>
          <w:color w:val="000000" w:themeColor="text1"/>
          <w:sz w:val="28"/>
          <w:szCs w:val="28"/>
        </w:rPr>
        <w:t xml:space="preserve"> </w:t>
      </w:r>
    </w:p>
    <w:p w:rsidR="00DF0D4E" w:rsidRPr="00496D7C" w:rsidRDefault="00496D7C" w:rsidP="00496D7C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496D7C">
        <w:rPr>
          <w:color w:val="000000" w:themeColor="text1"/>
          <w:sz w:val="24"/>
          <w:szCs w:val="24"/>
        </w:rPr>
        <w:t>L’énergie</w:t>
      </w:r>
      <w:r w:rsidR="0010256D" w:rsidRPr="00496D7C">
        <w:rPr>
          <w:color w:val="000000" w:themeColor="text1"/>
          <w:sz w:val="24"/>
          <w:szCs w:val="24"/>
        </w:rPr>
        <w:t xml:space="preserve"> </w:t>
      </w:r>
      <w:r w:rsidR="00DF0D4E" w:rsidRPr="00496D7C">
        <w:rPr>
          <w:color w:val="000000" w:themeColor="text1"/>
          <w:sz w:val="24"/>
          <w:szCs w:val="24"/>
        </w:rPr>
        <w:t>est de la forme :</w:t>
      </w:r>
    </w:p>
    <w:p w:rsidR="00DF0D4E" w:rsidRPr="00FE2665" w:rsidRDefault="004123E5" w:rsidP="00DF0D4E">
      <w:pPr>
        <w:spacing w:line="360" w:lineRule="auto"/>
        <w:jc w:val="center"/>
        <w:rPr>
          <w:color w:val="000000" w:themeColor="text1"/>
          <w:position w:val="-32"/>
        </w:rPr>
      </w:pP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e>
          <m:sup>
            <m:r>
              <w:rPr>
                <w:rFonts w:ascii="Cambria Math"/>
                <w:color w:val="000000" w:themeColor="text1"/>
                <w:sz w:val="28"/>
                <w:szCs w:val="28"/>
              </w:rPr>
              <m:t>'</m:t>
            </m:r>
          </m:sup>
        </m:sSup>
        <m:r>
          <w:rPr>
            <w:rFonts w:ascii="Cambria Math"/>
            <w:color w:val="000000" w:themeColor="text1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sub>
        </m:sSub>
      </m:oMath>
      <w:r w:rsidR="00DF0D4E" w:rsidRPr="00FE2665">
        <w:rPr>
          <w:rFonts w:eastAsiaTheme="minorEastAsia"/>
          <w:color w:val="000000" w:themeColor="text1"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n</m:t>
                </m:r>
              </m:sub>
            </m:sSub>
          </m:e>
          <m:sup>
            <m:r>
              <w:rPr>
                <w:rFonts w:ascii="Cambria Math"/>
                <w:color w:val="000000" w:themeColor="text1"/>
                <w:sz w:val="28"/>
                <w:szCs w:val="28"/>
              </w:rPr>
              <m:t>'</m:t>
            </m:r>
          </m:sup>
        </m:sSup>
        <m:r>
          <w:rPr>
            <w:rFonts w:ascii="Cambria Math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ђ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z</m:t>
                </m:r>
              </m:sub>
            </m:sSub>
          </m:num>
          <m:den>
            <m:r>
              <w:rPr>
                <w:rFonts w:ascii="Cambria Math"/>
                <w:color w:val="000000" w:themeColor="text1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>*</m:t>
                </m:r>
              </m:sup>
            </m:sSup>
          </m:den>
        </m:f>
      </m:oMath>
      <w:r w:rsidR="00DF0D4E" w:rsidRPr="00FE2665">
        <w:rPr>
          <w:rFonts w:eastAsiaTheme="minorEastAsia"/>
          <w:color w:val="000000" w:themeColor="text1"/>
          <w:sz w:val="28"/>
          <w:szCs w:val="28"/>
        </w:rPr>
        <w:t xml:space="preserve">                    avec                   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ω</m:t>
            </m:r>
          </m:e>
          <m:sub>
            <m:r>
              <w:rPr>
                <w:rFonts w:ascii="Cambria Math"/>
                <w:color w:val="000000" w:themeColor="text1"/>
                <w:sz w:val="28"/>
                <w:szCs w:val="28"/>
              </w:rPr>
              <m:t>0</m:t>
            </m:r>
          </m:sub>
        </m:sSub>
      </m:oMath>
      <w:r w:rsidR="00DF0D4E" w:rsidRPr="00FE2665">
        <w:rPr>
          <w:color w:val="000000" w:themeColor="text1"/>
          <w:sz w:val="28"/>
          <w:szCs w:val="28"/>
          <w:vertAlign w:val="subscript"/>
        </w:rPr>
        <w:t>==</w:t>
      </w:r>
      <w:r w:rsidR="00DF0D4E" w:rsidRPr="00FE2665">
        <w:rPr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 w:themeColor="text1"/>
                <w:sz w:val="28"/>
                <w:szCs w:val="28"/>
              </w:rPr>
              <m:t xml:space="preserve">  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eB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m</m:t>
            </m:r>
          </m:den>
        </m:f>
      </m:oMath>
    </w:p>
    <w:p w:rsidR="00DF0D4E" w:rsidRPr="00FE2665" w:rsidRDefault="00DF0D4E" w:rsidP="00DF0D4E">
      <w:pPr>
        <w:spacing w:line="360" w:lineRule="auto"/>
        <w:rPr>
          <w:color w:val="000000" w:themeColor="text1"/>
          <w:sz w:val="24"/>
          <w:szCs w:val="24"/>
        </w:rPr>
      </w:pPr>
    </w:p>
    <w:p w:rsidR="00DF0D4E" w:rsidRPr="00FE2665" w:rsidRDefault="004123E5" w:rsidP="00DF0D4E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rtl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sub>
        </m:sSub>
      </m:oMath>
      <w:r w:rsidR="00DF0D4E" w:rsidRPr="00FE2665">
        <w:rPr>
          <w:rFonts w:eastAsiaTheme="minorEastAsia"/>
          <w:color w:val="000000" w:themeColor="text1"/>
          <w:sz w:val="28"/>
          <w:szCs w:val="28"/>
        </w:rPr>
        <w:t>=</w:t>
      </w:r>
      <m:oMath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n</m:t>
            </m:r>
            <m:r>
              <w:rPr>
                <w:rFonts w:ascii="Cambria Math" w:eastAsiaTheme="minorEastAsia"/>
                <w:color w:val="000000" w:themeColor="text1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/>
                    <w:color w:val="000000" w:themeColor="text1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/>
                    <w:color w:val="000000" w:themeColor="text1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eastAsiaTheme="minorEastAsia"/>
            <w:color w:val="000000" w:themeColor="text1"/>
            <w:sz w:val="28"/>
            <w:szCs w:val="28"/>
          </w:rPr>
          <m:t>ђ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/>
                <w:color w:val="000000" w:themeColor="text1"/>
                <w:sz w:val="28"/>
                <w:szCs w:val="28"/>
              </w:rPr>
              <m:t>0</m:t>
            </m:r>
          </m:sub>
        </m:sSub>
        <m:r>
          <w:rPr>
            <w:rFonts w:ascii="Cambria Math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ђ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z</m:t>
                </m:r>
              </m:sub>
            </m:sSub>
          </m:num>
          <m:den>
            <m:r>
              <w:rPr>
                <w:rFonts w:ascii="Cambria Math"/>
                <w:color w:val="000000" w:themeColor="text1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>*</m:t>
                </m:r>
              </m:sup>
            </m:sSup>
          </m:den>
        </m:f>
      </m:oMath>
    </w:p>
    <w:p w:rsidR="0079776F" w:rsidRPr="00FE2665" w:rsidRDefault="00DF0D4E" w:rsidP="00637AD2">
      <w:pPr>
        <w:pStyle w:val="Paragraphedeliste"/>
        <w:numPr>
          <w:ilvl w:val="0"/>
          <w:numId w:val="4"/>
        </w:numPr>
        <w:spacing w:line="360" w:lineRule="auto"/>
        <w:rPr>
          <w:color w:val="000000" w:themeColor="text1"/>
          <w:sz w:val="24"/>
          <w:szCs w:val="24"/>
        </w:rPr>
      </w:pPr>
      <w:r w:rsidRPr="00FE2665">
        <w:rPr>
          <w:color w:val="000000" w:themeColor="text1"/>
          <w:sz w:val="24"/>
          <w:szCs w:val="24"/>
        </w:rPr>
        <w:t xml:space="preserve">Donc les </w:t>
      </w:r>
      <w:r w:rsidR="0010256D">
        <w:rPr>
          <w:color w:val="000000" w:themeColor="text1"/>
          <w:sz w:val="24"/>
          <w:szCs w:val="24"/>
        </w:rPr>
        <w:t>niveaux d’énergie correspondant</w:t>
      </w:r>
      <w:r w:rsidRPr="00FE2665">
        <w:rPr>
          <w:color w:val="000000" w:themeColor="text1"/>
          <w:sz w:val="24"/>
          <w:szCs w:val="24"/>
        </w:rPr>
        <w:t>s aux différentes valeurs de n sont appelés « Niveaux de Landau »</w:t>
      </w:r>
      <w:r w:rsidR="00637AD2" w:rsidRPr="00FE2665">
        <w:rPr>
          <w:color w:val="000000" w:themeColor="text1"/>
          <w:sz w:val="24"/>
          <w:szCs w:val="24"/>
        </w:rPr>
        <w:t xml:space="preserve"> </w:t>
      </w:r>
    </w:p>
    <w:p w:rsidR="0079776F" w:rsidRPr="00FE2665" w:rsidRDefault="0079776F" w:rsidP="002514A2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FE5D87" w:rsidRDefault="005E25DB" w:rsidP="00FE5D87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FE2665">
        <w:rPr>
          <w:noProof/>
          <w:color w:val="000000" w:themeColor="text1"/>
          <w:sz w:val="24"/>
          <w:szCs w:val="24"/>
          <w:lang w:eastAsia="fr-FR"/>
        </w:rPr>
        <w:drawing>
          <wp:inline distT="0" distB="0" distL="0" distR="0">
            <wp:extent cx="2952750" cy="2638425"/>
            <wp:effectExtent l="19050" t="0" r="0" b="0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76F" w:rsidRPr="00AE04CA" w:rsidRDefault="005E25DB" w:rsidP="00D81DA5">
      <w:pPr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FE2665">
        <w:rPr>
          <w:b/>
          <w:bCs/>
          <w:color w:val="000000" w:themeColor="text1"/>
          <w:sz w:val="24"/>
          <w:szCs w:val="24"/>
        </w:rPr>
        <w:t>Fig</w:t>
      </w:r>
      <w:r w:rsidR="00BF2A35">
        <w:rPr>
          <w:b/>
          <w:bCs/>
          <w:color w:val="000000" w:themeColor="text1"/>
          <w:sz w:val="24"/>
          <w:szCs w:val="24"/>
        </w:rPr>
        <w:t xml:space="preserve">ure </w:t>
      </w:r>
      <w:r w:rsidR="00771243">
        <w:rPr>
          <w:b/>
          <w:bCs/>
          <w:color w:val="000000" w:themeColor="text1"/>
          <w:sz w:val="24"/>
          <w:szCs w:val="24"/>
        </w:rPr>
        <w:t>(I</w:t>
      </w:r>
      <w:r w:rsidR="00767550">
        <w:rPr>
          <w:b/>
          <w:bCs/>
          <w:color w:val="000000" w:themeColor="text1"/>
          <w:sz w:val="24"/>
          <w:szCs w:val="24"/>
        </w:rPr>
        <w:t>– 3-1</w:t>
      </w:r>
      <w:r w:rsidR="00771243" w:rsidRPr="00771243">
        <w:rPr>
          <w:b/>
          <w:bCs/>
          <w:color w:val="000000" w:themeColor="text1"/>
          <w:sz w:val="24"/>
          <w:szCs w:val="24"/>
        </w:rPr>
        <w:t xml:space="preserve"> )</w:t>
      </w:r>
      <w:r w:rsidRPr="00FE2665">
        <w:rPr>
          <w:b/>
          <w:bCs/>
          <w:color w:val="000000" w:themeColor="text1"/>
          <w:sz w:val="24"/>
          <w:szCs w:val="24"/>
        </w:rPr>
        <w:t xml:space="preserve"> : </w:t>
      </w:r>
      <w:r w:rsidRPr="00FE2665">
        <w:rPr>
          <w:color w:val="000000" w:themeColor="text1"/>
          <w:sz w:val="24"/>
          <w:szCs w:val="24"/>
        </w:rPr>
        <w:t>Niveau de landau</w:t>
      </w:r>
      <w:r w:rsidR="00637AD2" w:rsidRPr="00FE2665">
        <w:rPr>
          <w:color w:val="000000" w:themeColor="text1"/>
          <w:sz w:val="24"/>
          <w:szCs w:val="24"/>
        </w:rPr>
        <w:t xml:space="preserve">   </w:t>
      </w:r>
      <w:r w:rsidR="00BF2A35">
        <w:rPr>
          <w:b/>
          <w:bCs/>
          <w:color w:val="000000" w:themeColor="text1"/>
          <w:sz w:val="24"/>
          <w:szCs w:val="24"/>
        </w:rPr>
        <w:t>[</w:t>
      </w:r>
      <w:r w:rsidR="00D81DA5">
        <w:rPr>
          <w:b/>
          <w:bCs/>
          <w:color w:val="000000" w:themeColor="text1"/>
          <w:sz w:val="24"/>
          <w:szCs w:val="24"/>
        </w:rPr>
        <w:t>4</w:t>
      </w:r>
      <w:r w:rsidR="00637AD2" w:rsidRPr="00AE04CA">
        <w:rPr>
          <w:b/>
          <w:bCs/>
          <w:color w:val="000000" w:themeColor="text1"/>
          <w:sz w:val="24"/>
          <w:szCs w:val="24"/>
        </w:rPr>
        <w:t>]</w:t>
      </w:r>
    </w:p>
    <w:p w:rsidR="00353F48" w:rsidRDefault="00353F48" w:rsidP="002514A2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rtl/>
        </w:rPr>
      </w:pPr>
    </w:p>
    <w:p w:rsidR="00353F48" w:rsidRDefault="00353F48" w:rsidP="002514A2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rtl/>
        </w:rPr>
      </w:pPr>
    </w:p>
    <w:p w:rsidR="002922A4" w:rsidRDefault="002922A4" w:rsidP="002514A2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rtl/>
        </w:rPr>
      </w:pPr>
    </w:p>
    <w:p w:rsidR="0010256D" w:rsidRDefault="0010256D" w:rsidP="002514A2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</w:p>
    <w:p w:rsidR="0010256D" w:rsidRDefault="0010256D" w:rsidP="002514A2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</w:p>
    <w:p w:rsidR="0079776F" w:rsidRPr="00232AA3" w:rsidRDefault="00232AA3" w:rsidP="002514A2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232AA3">
        <w:rPr>
          <w:b/>
          <w:bCs/>
          <w:color w:val="000000" w:themeColor="text1"/>
          <w:sz w:val="28"/>
          <w:szCs w:val="28"/>
        </w:rPr>
        <w:lastRenderedPageBreak/>
        <w:t>Conclusion :</w:t>
      </w:r>
    </w:p>
    <w:p w:rsidR="00232AA3" w:rsidRPr="00E1246B" w:rsidRDefault="00232AA3" w:rsidP="00232AA3">
      <w:pPr>
        <w:pStyle w:val="Titre1"/>
        <w:numPr>
          <w:ilvl w:val="0"/>
          <w:numId w:val="7"/>
        </w:numPr>
        <w:spacing w:line="360" w:lineRule="auto"/>
        <w:jc w:val="both"/>
        <w:rPr>
          <w:rFonts w:eastAsiaTheme="minorEastAsia"/>
          <w:color w:val="000000" w:themeColor="text1"/>
        </w:rPr>
      </w:pPr>
      <w:r w:rsidRPr="00E1246B">
        <w:rPr>
          <w:rFonts w:asciiTheme="majorBidi" w:hAnsiTheme="majorBidi"/>
          <w:b w:val="0"/>
          <w:bCs w:val="0"/>
          <w:color w:val="000000" w:themeColor="text1"/>
          <w:sz w:val="24"/>
          <w:szCs w:val="24"/>
        </w:rPr>
        <w:t xml:space="preserve">Les niveaux d’énergie  </w:t>
      </w:r>
      <w:r>
        <w:rPr>
          <w:rFonts w:asciiTheme="majorBidi" w:hAnsiTheme="majorBidi"/>
          <w:b w:val="0"/>
          <w:bCs w:val="0"/>
          <w:color w:val="000000" w:themeColor="text1"/>
          <w:sz w:val="24"/>
          <w:szCs w:val="24"/>
        </w:rPr>
        <w:t xml:space="preserve">aux différentes valeurs de n sont </w:t>
      </w:r>
      <w:r w:rsidRPr="00E1246B">
        <w:rPr>
          <w:rFonts w:asciiTheme="majorBidi" w:hAnsiTheme="majorBidi"/>
          <w:b w:val="0"/>
          <w:bCs w:val="0"/>
          <w:color w:val="000000" w:themeColor="text1"/>
          <w:sz w:val="24"/>
          <w:szCs w:val="24"/>
        </w:rPr>
        <w:t>app</w:t>
      </w:r>
      <w:r>
        <w:rPr>
          <w:rFonts w:asciiTheme="majorBidi" w:hAnsiTheme="majorBidi"/>
          <w:b w:val="0"/>
          <w:bCs w:val="0"/>
          <w:color w:val="000000" w:themeColor="text1"/>
          <w:sz w:val="24"/>
          <w:szCs w:val="24"/>
        </w:rPr>
        <w:t>elés</w:t>
      </w:r>
      <w:r w:rsidRPr="00E1246B">
        <w:rPr>
          <w:rFonts w:asciiTheme="majorBidi" w:hAnsiTheme="majorBidi"/>
          <w:b w:val="0"/>
          <w:bCs w:val="0"/>
          <w:color w:val="000000" w:themeColor="text1"/>
          <w:sz w:val="24"/>
          <w:szCs w:val="24"/>
        </w:rPr>
        <w:t xml:space="preserve">  </w:t>
      </w:r>
      <w:r w:rsidRPr="00E1246B">
        <w:rPr>
          <w:rFonts w:asciiTheme="majorBidi" w:hAnsiTheme="majorBidi"/>
          <w:color w:val="000000" w:themeColor="text1"/>
          <w:sz w:val="24"/>
          <w:szCs w:val="24"/>
        </w:rPr>
        <w:t>« Niveaux de Landau »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 xml:space="preserve">        </m:t>
        </m:r>
      </m:oMath>
    </w:p>
    <w:p w:rsidR="00232AA3" w:rsidRDefault="004123E5" w:rsidP="00232AA3">
      <w:pPr>
        <w:pStyle w:val="Titre1"/>
        <w:spacing w:line="360" w:lineRule="auto"/>
        <w:ind w:left="720"/>
        <w:jc w:val="center"/>
        <w:rPr>
          <w:rFonts w:eastAsiaTheme="minorEastAsia"/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n</m:t>
            </m:r>
          </m:sub>
        </m:sSub>
      </m:oMath>
      <w:r w:rsidR="00232AA3" w:rsidRPr="00E1246B">
        <w:rPr>
          <w:rFonts w:eastAsiaTheme="minorEastAsia"/>
          <w:color w:val="000000" w:themeColor="text1"/>
        </w:rPr>
        <w:t>=</w:t>
      </w:r>
      <m:oMath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n</m:t>
            </m:r>
            <m:r>
              <m:rPr>
                <m:sty m:val="bi"/>
              </m:rPr>
              <w:rPr>
                <w:rFonts w:ascii="Cambria Math" w:eastAsiaTheme="minorEastAsia"/>
                <w:color w:val="000000" w:themeColor="text1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/>
                    <w:color w:val="000000" w:themeColor="text1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/>
                    <w:color w:val="000000" w:themeColor="text1"/>
                  </w:rPr>
                  <m:t>2</m:t>
                </m:r>
              </m:den>
            </m:f>
          </m:e>
        </m:d>
        <m:r>
          <m:rPr>
            <m:sty m:val="bi"/>
          </m:rPr>
          <w:rPr>
            <w:rFonts w:eastAsiaTheme="minorEastAsia"/>
            <w:color w:val="000000" w:themeColor="text1"/>
          </w:rPr>
          <m:t>ђ</m:t>
        </m:r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ω</m:t>
            </m:r>
          </m:e>
          <m:sub>
            <m:r>
              <m:rPr>
                <m:sty m:val="bi"/>
              </m:rPr>
              <w:rPr>
                <w:rFonts w:ascii="Cambria Math" w:eastAsiaTheme="minorEastAsia"/>
                <w:color w:val="000000" w:themeColor="text1"/>
              </w:rPr>
              <m:t>0</m:t>
            </m:r>
          </m:sub>
        </m:sSub>
        <m:r>
          <m:rPr>
            <m:sty m:val="bi"/>
          </m:rPr>
          <w:rPr>
            <w:rFonts w:ascii="Cambria Math"/>
            <w:color w:val="000000" w:themeColor="text1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</w:rPr>
                  <m:t>ђ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 w:themeColor="text1"/>
                      </w:rPr>
                      <m:t>k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 w:themeColor="text1"/>
                      </w:rPr>
                      <m:t>2</m:t>
                    </m:r>
                  </m:sup>
                </m:sSup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</w:rPr>
                  <m:t>z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/>
                <w:color w:val="000000" w:themeColor="text1"/>
              </w:rPr>
              <m:t>2</m:t>
            </m:r>
            <m:r>
              <m:rPr>
                <m:sty m:val="bi"/>
              </m:rPr>
              <w:rPr>
                <w:rFonts w:ascii="Cambria Math"/>
                <w:color w:val="000000" w:themeColor="text1"/>
              </w:rPr>
              <m:t>m</m:t>
            </m:r>
          </m:den>
        </m:f>
      </m:oMath>
    </w:p>
    <w:p w:rsidR="0079776F" w:rsidRPr="00FE2665" w:rsidRDefault="0079776F" w:rsidP="006C0F4C">
      <w:pPr>
        <w:rPr>
          <w:color w:val="000000" w:themeColor="text1"/>
          <w:sz w:val="24"/>
          <w:szCs w:val="24"/>
        </w:rPr>
      </w:pPr>
    </w:p>
    <w:sectPr w:rsidR="0079776F" w:rsidRPr="00FE2665" w:rsidSect="00CD4549">
      <w:headerReference w:type="default" r:id="rId105"/>
      <w:footerReference w:type="default" r:id="rId106"/>
      <w:pgSz w:w="11906" w:h="16838"/>
      <w:pgMar w:top="1418" w:right="1418" w:bottom="1418" w:left="1418" w:header="709" w:footer="709" w:gutter="0"/>
      <w:pgNumType w:start="3" w:chapStyle="2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39F" w:rsidRDefault="00BE339F" w:rsidP="0011309D">
      <w:r>
        <w:separator/>
      </w:r>
    </w:p>
  </w:endnote>
  <w:endnote w:type="continuationSeparator" w:id="1">
    <w:p w:rsidR="00BE339F" w:rsidRDefault="00BE339F" w:rsidP="00113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870"/>
      <w:docPartObj>
        <w:docPartGallery w:val="Page Numbers (Bottom of Page)"/>
        <w:docPartUnique/>
      </w:docPartObj>
    </w:sdtPr>
    <w:sdtContent>
      <w:p w:rsidR="00707E11" w:rsidRDefault="004123E5">
        <w:pPr>
          <w:pStyle w:val="Pieddepage"/>
        </w:pPr>
        <w:r>
          <w:rPr>
            <w:noProof/>
            <w:lang w:eastAsia="zh-TW"/>
          </w:rPr>
          <w:pict>
            <v:group id="_x0000_s11300" style="position:absolute;margin-left:17.45pt;margin-top:13.5pt;width:36pt;height:32.25pt;z-index:251660288;mso-position-horizontal-relative:right-margin-area;mso-position-vertical-relative:bottom-margin-area" coordorigin="10104,14464" coordsize="720,548">
              <v:rect id="_x0000_s11301" style="position:absolute;left:10190;top:14378;width:548;height:720;rotation:-6319877fd" fillcolor="white [3212]" strokecolor="#737373 [1789]"/>
              <v:rect id="_x0000_s11302" style="position:absolute;left:10190;top:14378;width:548;height:720;rotation:-5392141fd" fillcolor="white [3212]" strokecolor="#737373 [1789]"/>
              <v:rect id="_x0000_s11303" style="position:absolute;left:10190;top:14378;width:548;height:720;rotation:270" fillcolor="white [3212]" strokecolor="#737373 [1789]">
                <v:textbox style="mso-next-textbox:#_x0000_s11303">
                  <w:txbxContent>
                    <w:p w:rsidR="00CD4549" w:rsidRDefault="004123E5">
                      <w:pPr>
                        <w:pStyle w:val="Pieddepage"/>
                        <w:jc w:val="center"/>
                      </w:pPr>
                      <w:fldSimple w:instr=" PAGE    \* MERGEFORMAT ">
                        <w:r w:rsidR="00C10372">
                          <w:rPr>
                            <w:noProof/>
                          </w:rPr>
                          <w:t>9</w:t>
                        </w:r>
                      </w:fldSimple>
                    </w:p>
                  </w:txbxContent>
                </v:textbox>
              </v:rect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39F" w:rsidRDefault="00BE339F" w:rsidP="0011309D">
      <w:r>
        <w:separator/>
      </w:r>
    </w:p>
  </w:footnote>
  <w:footnote w:type="continuationSeparator" w:id="1">
    <w:p w:rsidR="00BE339F" w:rsidRDefault="00BE339F" w:rsidP="00113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41"/>
      <w:gridCol w:w="1159"/>
    </w:tblGrid>
    <w:tr w:rsidR="00707E11">
      <w:trPr>
        <w:trHeight w:val="288"/>
      </w:trPr>
      <w:sdt>
        <w:sdtPr>
          <w:rPr>
            <w:rFonts w:eastAsiaTheme="majorEastAsia"/>
            <w:b/>
            <w:bCs/>
            <w:sz w:val="28"/>
            <w:szCs w:val="28"/>
          </w:rPr>
          <w:alias w:val="Titre"/>
          <w:id w:val="77761602"/>
          <w:placeholder>
            <w:docPart w:val="62F32819B99A4E77BC1741B442B1B6F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707E11" w:rsidRDefault="00707E11">
              <w:pPr>
                <w:pStyle w:val="En-tte"/>
                <w:jc w:val="right"/>
                <w:rPr>
                  <w:rFonts w:asciiTheme="majorHAnsi" w:eastAsiaTheme="majorEastAsia" w:hAnsiTheme="majorHAnsi"/>
                  <w:sz w:val="36"/>
                  <w:szCs w:val="36"/>
                </w:rPr>
              </w:pPr>
              <w:r>
                <w:rPr>
                  <w:rFonts w:eastAsiaTheme="majorEastAsia"/>
                  <w:b/>
                  <w:bCs/>
                  <w:sz w:val="28"/>
                  <w:szCs w:val="28"/>
                </w:rPr>
                <w:t>Chapitre I :            Quantification de l’énergie du niveau de  Landau</w:t>
              </w:r>
            </w:p>
          </w:tc>
        </w:sdtContent>
      </w:sdt>
      <w:sdt>
        <w:sdtPr>
          <w:rPr>
            <w:rFonts w:eastAsiaTheme="majorEastAsia"/>
            <w:b/>
            <w:bCs/>
            <w:color w:val="000000" w:themeColor="text1"/>
            <w:sz w:val="28"/>
            <w:szCs w:val="28"/>
          </w:rPr>
          <w:alias w:val="Année"/>
          <w:id w:val="77761609"/>
          <w:placeholder>
            <w:docPart w:val="CF44CBE2E8484644A9D4D25F925A73F2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4-01-01T00:00:00Z"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707E11" w:rsidRPr="006C0F4C" w:rsidRDefault="00707E11" w:rsidP="006C0F4C">
              <w:pPr>
                <w:pStyle w:val="En-tte"/>
                <w:rPr>
                  <w:rFonts w:asciiTheme="majorHAnsi" w:eastAsiaTheme="majorEastAsia" w:hAnsiTheme="majorHAns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6C0F4C">
                <w:rPr>
                  <w:rFonts w:eastAsiaTheme="majorEastAsia"/>
                  <w:b/>
                  <w:bCs/>
                  <w:color w:val="000000" w:themeColor="text1"/>
                  <w:sz w:val="28"/>
                  <w:szCs w:val="28"/>
                </w:rPr>
                <w:t>2014</w:t>
              </w:r>
            </w:p>
          </w:tc>
        </w:sdtContent>
      </w:sdt>
    </w:tr>
  </w:tbl>
  <w:p w:rsidR="00707E11" w:rsidRDefault="00707E1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B9E"/>
    <w:multiLevelType w:val="hybridMultilevel"/>
    <w:tmpl w:val="6B006948"/>
    <w:lvl w:ilvl="0" w:tplc="8D64B8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A1067"/>
    <w:multiLevelType w:val="hybridMultilevel"/>
    <w:tmpl w:val="EA16C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21C95"/>
    <w:multiLevelType w:val="hybridMultilevel"/>
    <w:tmpl w:val="B5FC03D0"/>
    <w:lvl w:ilvl="0" w:tplc="682E3C74">
      <w:start w:val="1"/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3A296EE2"/>
    <w:multiLevelType w:val="hybridMultilevel"/>
    <w:tmpl w:val="0420B220"/>
    <w:lvl w:ilvl="0" w:tplc="D8806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01AAF"/>
    <w:multiLevelType w:val="hybridMultilevel"/>
    <w:tmpl w:val="9A703262"/>
    <w:lvl w:ilvl="0" w:tplc="9E604D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C4911"/>
    <w:multiLevelType w:val="hybridMultilevel"/>
    <w:tmpl w:val="982E8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9208D"/>
    <w:multiLevelType w:val="hybridMultilevel"/>
    <w:tmpl w:val="EC2620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60"/>
  <w:displayHorizontalDrawingGridEvery w:val="2"/>
  <w:characterSpacingControl w:val="doNotCompress"/>
  <w:hdrShapeDefaults>
    <o:shapedefaults v:ext="edit" spidmax="86018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/>
  <w:rsids>
    <w:rsidRoot w:val="00DC4C1A"/>
    <w:rsid w:val="0001370F"/>
    <w:rsid w:val="0002013E"/>
    <w:rsid w:val="000259AF"/>
    <w:rsid w:val="0003117F"/>
    <w:rsid w:val="000338C8"/>
    <w:rsid w:val="000410FC"/>
    <w:rsid w:val="00045233"/>
    <w:rsid w:val="00074F06"/>
    <w:rsid w:val="000816F1"/>
    <w:rsid w:val="00084FA1"/>
    <w:rsid w:val="00096A93"/>
    <w:rsid w:val="000A27C2"/>
    <w:rsid w:val="000C237F"/>
    <w:rsid w:val="000C541D"/>
    <w:rsid w:val="000D718B"/>
    <w:rsid w:val="000F7441"/>
    <w:rsid w:val="001013FB"/>
    <w:rsid w:val="0010256D"/>
    <w:rsid w:val="00102911"/>
    <w:rsid w:val="00110490"/>
    <w:rsid w:val="0011309D"/>
    <w:rsid w:val="00117077"/>
    <w:rsid w:val="00121CCF"/>
    <w:rsid w:val="001331C6"/>
    <w:rsid w:val="00145AB2"/>
    <w:rsid w:val="00152539"/>
    <w:rsid w:val="00152AFB"/>
    <w:rsid w:val="0016694A"/>
    <w:rsid w:val="00175BB1"/>
    <w:rsid w:val="00192305"/>
    <w:rsid w:val="001A2488"/>
    <w:rsid w:val="001B3244"/>
    <w:rsid w:val="001B5908"/>
    <w:rsid w:val="001D76C7"/>
    <w:rsid w:val="001E0F9D"/>
    <w:rsid w:val="001F24B2"/>
    <w:rsid w:val="00215A23"/>
    <w:rsid w:val="00220B5A"/>
    <w:rsid w:val="00232AA3"/>
    <w:rsid w:val="002514A2"/>
    <w:rsid w:val="0026463B"/>
    <w:rsid w:val="00265A5F"/>
    <w:rsid w:val="00271BC6"/>
    <w:rsid w:val="0027254E"/>
    <w:rsid w:val="00276E84"/>
    <w:rsid w:val="00291CB6"/>
    <w:rsid w:val="002922A4"/>
    <w:rsid w:val="002A4F7B"/>
    <w:rsid w:val="002D3E0A"/>
    <w:rsid w:val="002F0681"/>
    <w:rsid w:val="002F54FB"/>
    <w:rsid w:val="002F5D49"/>
    <w:rsid w:val="00314A2B"/>
    <w:rsid w:val="0031596D"/>
    <w:rsid w:val="00317601"/>
    <w:rsid w:val="00334D5C"/>
    <w:rsid w:val="00340A19"/>
    <w:rsid w:val="00341B24"/>
    <w:rsid w:val="00353F48"/>
    <w:rsid w:val="00363995"/>
    <w:rsid w:val="003674E4"/>
    <w:rsid w:val="00367FAA"/>
    <w:rsid w:val="00380B82"/>
    <w:rsid w:val="0038499C"/>
    <w:rsid w:val="0039514B"/>
    <w:rsid w:val="00395158"/>
    <w:rsid w:val="003A13FF"/>
    <w:rsid w:val="003A1ED5"/>
    <w:rsid w:val="003B59F1"/>
    <w:rsid w:val="003D33BF"/>
    <w:rsid w:val="003D595D"/>
    <w:rsid w:val="003E5354"/>
    <w:rsid w:val="003E6413"/>
    <w:rsid w:val="003E6747"/>
    <w:rsid w:val="003F2EEF"/>
    <w:rsid w:val="0040570C"/>
    <w:rsid w:val="004123E5"/>
    <w:rsid w:val="00422C2E"/>
    <w:rsid w:val="004434F9"/>
    <w:rsid w:val="004618EC"/>
    <w:rsid w:val="00462D3E"/>
    <w:rsid w:val="0046309B"/>
    <w:rsid w:val="00472C32"/>
    <w:rsid w:val="00476E96"/>
    <w:rsid w:val="00485A0F"/>
    <w:rsid w:val="00486BC0"/>
    <w:rsid w:val="00496D7C"/>
    <w:rsid w:val="004A3C3E"/>
    <w:rsid w:val="004B654B"/>
    <w:rsid w:val="004C201B"/>
    <w:rsid w:val="004E0232"/>
    <w:rsid w:val="004E2FC1"/>
    <w:rsid w:val="004F315B"/>
    <w:rsid w:val="004F4409"/>
    <w:rsid w:val="0053696C"/>
    <w:rsid w:val="00544F59"/>
    <w:rsid w:val="0055050C"/>
    <w:rsid w:val="00551141"/>
    <w:rsid w:val="00561643"/>
    <w:rsid w:val="005619AF"/>
    <w:rsid w:val="00566238"/>
    <w:rsid w:val="00572E46"/>
    <w:rsid w:val="0058529C"/>
    <w:rsid w:val="0059292F"/>
    <w:rsid w:val="005A5E6B"/>
    <w:rsid w:val="005B0D08"/>
    <w:rsid w:val="005C58CC"/>
    <w:rsid w:val="005D43C7"/>
    <w:rsid w:val="005E25DB"/>
    <w:rsid w:val="005E70B3"/>
    <w:rsid w:val="005F2132"/>
    <w:rsid w:val="00637AD2"/>
    <w:rsid w:val="00641E3F"/>
    <w:rsid w:val="00643F46"/>
    <w:rsid w:val="00662DFB"/>
    <w:rsid w:val="006A5DBE"/>
    <w:rsid w:val="006B3A45"/>
    <w:rsid w:val="006C0F4C"/>
    <w:rsid w:val="006C185A"/>
    <w:rsid w:val="006C572F"/>
    <w:rsid w:val="006E1E07"/>
    <w:rsid w:val="006F573B"/>
    <w:rsid w:val="006F7786"/>
    <w:rsid w:val="0070217D"/>
    <w:rsid w:val="00707E11"/>
    <w:rsid w:val="00716A71"/>
    <w:rsid w:val="0076443A"/>
    <w:rsid w:val="00764D73"/>
    <w:rsid w:val="00764D7A"/>
    <w:rsid w:val="007670F3"/>
    <w:rsid w:val="00767550"/>
    <w:rsid w:val="00771243"/>
    <w:rsid w:val="00782991"/>
    <w:rsid w:val="00784214"/>
    <w:rsid w:val="0079776F"/>
    <w:rsid w:val="007F504E"/>
    <w:rsid w:val="008005A8"/>
    <w:rsid w:val="00805864"/>
    <w:rsid w:val="00812FFB"/>
    <w:rsid w:val="0082601E"/>
    <w:rsid w:val="0083224F"/>
    <w:rsid w:val="008531D7"/>
    <w:rsid w:val="00870115"/>
    <w:rsid w:val="008B5C1D"/>
    <w:rsid w:val="008C09C9"/>
    <w:rsid w:val="008C3820"/>
    <w:rsid w:val="008F0928"/>
    <w:rsid w:val="00916977"/>
    <w:rsid w:val="00925F83"/>
    <w:rsid w:val="00936E6E"/>
    <w:rsid w:val="0094422E"/>
    <w:rsid w:val="00956971"/>
    <w:rsid w:val="009B6D1C"/>
    <w:rsid w:val="009D501B"/>
    <w:rsid w:val="009E605B"/>
    <w:rsid w:val="009F5A10"/>
    <w:rsid w:val="009F5BF7"/>
    <w:rsid w:val="00A114DB"/>
    <w:rsid w:val="00A1345B"/>
    <w:rsid w:val="00A17C3A"/>
    <w:rsid w:val="00A42BD9"/>
    <w:rsid w:val="00A47609"/>
    <w:rsid w:val="00A713E5"/>
    <w:rsid w:val="00A755D8"/>
    <w:rsid w:val="00A75783"/>
    <w:rsid w:val="00A83BDC"/>
    <w:rsid w:val="00A86B38"/>
    <w:rsid w:val="00AB0CEE"/>
    <w:rsid w:val="00AD3F88"/>
    <w:rsid w:val="00AD6C4F"/>
    <w:rsid w:val="00AE04CA"/>
    <w:rsid w:val="00AE741E"/>
    <w:rsid w:val="00AE7D47"/>
    <w:rsid w:val="00B058CD"/>
    <w:rsid w:val="00B24D33"/>
    <w:rsid w:val="00B27356"/>
    <w:rsid w:val="00B378AF"/>
    <w:rsid w:val="00B518DC"/>
    <w:rsid w:val="00B521D3"/>
    <w:rsid w:val="00B55DAA"/>
    <w:rsid w:val="00B57CCD"/>
    <w:rsid w:val="00B70557"/>
    <w:rsid w:val="00B801DB"/>
    <w:rsid w:val="00B87B7A"/>
    <w:rsid w:val="00BA6B13"/>
    <w:rsid w:val="00BC1D3B"/>
    <w:rsid w:val="00BC1EAE"/>
    <w:rsid w:val="00BD049E"/>
    <w:rsid w:val="00BE339F"/>
    <w:rsid w:val="00BE75D3"/>
    <w:rsid w:val="00BF2A35"/>
    <w:rsid w:val="00BF6BA4"/>
    <w:rsid w:val="00C0363D"/>
    <w:rsid w:val="00C10372"/>
    <w:rsid w:val="00C272D3"/>
    <w:rsid w:val="00C348DD"/>
    <w:rsid w:val="00C43E93"/>
    <w:rsid w:val="00C51790"/>
    <w:rsid w:val="00C7082B"/>
    <w:rsid w:val="00C93E19"/>
    <w:rsid w:val="00CA5754"/>
    <w:rsid w:val="00CA5BAF"/>
    <w:rsid w:val="00CD2FFF"/>
    <w:rsid w:val="00CD4549"/>
    <w:rsid w:val="00CE0E78"/>
    <w:rsid w:val="00CF4EC5"/>
    <w:rsid w:val="00CF5BA7"/>
    <w:rsid w:val="00CF7E12"/>
    <w:rsid w:val="00D0043A"/>
    <w:rsid w:val="00D00FD5"/>
    <w:rsid w:val="00D11850"/>
    <w:rsid w:val="00D2615B"/>
    <w:rsid w:val="00D30DBE"/>
    <w:rsid w:val="00D43EDF"/>
    <w:rsid w:val="00D561CE"/>
    <w:rsid w:val="00D81DA5"/>
    <w:rsid w:val="00D9024E"/>
    <w:rsid w:val="00D912AA"/>
    <w:rsid w:val="00DB2D70"/>
    <w:rsid w:val="00DC4C1A"/>
    <w:rsid w:val="00DD205B"/>
    <w:rsid w:val="00DF0D4E"/>
    <w:rsid w:val="00E1521F"/>
    <w:rsid w:val="00E1624F"/>
    <w:rsid w:val="00E24209"/>
    <w:rsid w:val="00E265A3"/>
    <w:rsid w:val="00E327B0"/>
    <w:rsid w:val="00E36C1C"/>
    <w:rsid w:val="00E50AEF"/>
    <w:rsid w:val="00E56A3D"/>
    <w:rsid w:val="00E57B1F"/>
    <w:rsid w:val="00E62A9C"/>
    <w:rsid w:val="00E678C7"/>
    <w:rsid w:val="00E832DD"/>
    <w:rsid w:val="00E933E1"/>
    <w:rsid w:val="00E9602C"/>
    <w:rsid w:val="00EA5D9B"/>
    <w:rsid w:val="00EB0771"/>
    <w:rsid w:val="00EE546D"/>
    <w:rsid w:val="00EE58EA"/>
    <w:rsid w:val="00EF2562"/>
    <w:rsid w:val="00F02862"/>
    <w:rsid w:val="00F40E70"/>
    <w:rsid w:val="00F40E97"/>
    <w:rsid w:val="00F435B7"/>
    <w:rsid w:val="00F57F39"/>
    <w:rsid w:val="00F61ADD"/>
    <w:rsid w:val="00F663E8"/>
    <w:rsid w:val="00F712E8"/>
    <w:rsid w:val="00FC2464"/>
    <w:rsid w:val="00FC2CF0"/>
    <w:rsid w:val="00FD382A"/>
    <w:rsid w:val="00FD4530"/>
    <w:rsid w:val="00FE2665"/>
    <w:rsid w:val="00FE3E6D"/>
    <w:rsid w:val="00FE5D87"/>
    <w:rsid w:val="00FF4A4A"/>
    <w:rsid w:val="00FF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09D"/>
    <w:rPr>
      <w:rFonts w:asciiTheme="majorBidi" w:hAnsiTheme="majorBidi" w:cstheme="majorBidi"/>
      <w:sz w:val="32"/>
      <w:szCs w:val="32"/>
    </w:rPr>
  </w:style>
  <w:style w:type="paragraph" w:styleId="Titre1">
    <w:name w:val="heading 1"/>
    <w:basedOn w:val="Normal"/>
    <w:next w:val="Normal"/>
    <w:link w:val="Titre1Car"/>
    <w:uiPriority w:val="9"/>
    <w:qFormat/>
    <w:rsid w:val="00232AA3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077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36E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6E6E"/>
  </w:style>
  <w:style w:type="paragraph" w:styleId="Pieddepage">
    <w:name w:val="footer"/>
    <w:basedOn w:val="Normal"/>
    <w:link w:val="PieddepageCar"/>
    <w:uiPriority w:val="99"/>
    <w:unhideWhenUsed/>
    <w:rsid w:val="00936E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6E6E"/>
  </w:style>
  <w:style w:type="paragraph" w:styleId="Paragraphedeliste">
    <w:name w:val="List Paragraph"/>
    <w:basedOn w:val="Normal"/>
    <w:uiPriority w:val="34"/>
    <w:qFormat/>
    <w:rsid w:val="00936E6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72C32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232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07" Type="http://schemas.openxmlformats.org/officeDocument/2006/relationships/fontTable" Target="fontTable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image" Target="media/image47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9.bin"/><Relationship Id="rId108" Type="http://schemas.openxmlformats.org/officeDocument/2006/relationships/glossaryDocument" Target="glossary/document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theme" Target="theme/theme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image" Target="media/image48.png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2F32819B99A4E77BC1741B442B1B6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41F67-7D81-47E8-B5E8-EF2971F560CF}"/>
      </w:docPartPr>
      <w:docPartBody>
        <w:p w:rsidR="00BE1406" w:rsidRDefault="007B3CB2" w:rsidP="007B3CB2">
          <w:pPr>
            <w:pStyle w:val="62F32819B99A4E77BC1741B442B1B6F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CF44CBE2E8484644A9D4D25F925A73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B3B289-2A76-490A-AF7E-7BF4CFC5485D}"/>
      </w:docPartPr>
      <w:docPartBody>
        <w:p w:rsidR="00BE1406" w:rsidRDefault="007B3CB2" w:rsidP="007B3CB2">
          <w:pPr>
            <w:pStyle w:val="CF44CBE2E8484644A9D4D25F925A73F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F68B53738A364182975A1863813309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CA5E07-3548-4709-8548-64770330EF68}"/>
      </w:docPartPr>
      <w:docPartBody>
        <w:p w:rsidR="00BE1406" w:rsidRDefault="007B3CB2" w:rsidP="007B3CB2">
          <w:pPr>
            <w:pStyle w:val="F68B53738A364182975A18638133092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85DAE"/>
    <w:rsid w:val="00022AA6"/>
    <w:rsid w:val="0009623F"/>
    <w:rsid w:val="00112CD7"/>
    <w:rsid w:val="00123568"/>
    <w:rsid w:val="0015193A"/>
    <w:rsid w:val="001A2886"/>
    <w:rsid w:val="00202E4B"/>
    <w:rsid w:val="002444BE"/>
    <w:rsid w:val="002866E8"/>
    <w:rsid w:val="002B7AC2"/>
    <w:rsid w:val="00463857"/>
    <w:rsid w:val="00472AA2"/>
    <w:rsid w:val="004A3DCB"/>
    <w:rsid w:val="004C1F5B"/>
    <w:rsid w:val="00580726"/>
    <w:rsid w:val="00585DAE"/>
    <w:rsid w:val="005D3F68"/>
    <w:rsid w:val="00686509"/>
    <w:rsid w:val="006C16BF"/>
    <w:rsid w:val="00716730"/>
    <w:rsid w:val="007304EC"/>
    <w:rsid w:val="007B3CB2"/>
    <w:rsid w:val="007E600D"/>
    <w:rsid w:val="008873D8"/>
    <w:rsid w:val="008C4029"/>
    <w:rsid w:val="00955C23"/>
    <w:rsid w:val="009B2678"/>
    <w:rsid w:val="009C5AA1"/>
    <w:rsid w:val="00A56F5B"/>
    <w:rsid w:val="00AC756D"/>
    <w:rsid w:val="00B05669"/>
    <w:rsid w:val="00BE0461"/>
    <w:rsid w:val="00BE1406"/>
    <w:rsid w:val="00C51136"/>
    <w:rsid w:val="00C66C79"/>
    <w:rsid w:val="00CC3127"/>
    <w:rsid w:val="00D11A8D"/>
    <w:rsid w:val="00DC7243"/>
    <w:rsid w:val="00E44CC2"/>
    <w:rsid w:val="00E45954"/>
    <w:rsid w:val="00ED11E7"/>
    <w:rsid w:val="00EE2766"/>
    <w:rsid w:val="00EE614D"/>
    <w:rsid w:val="00F25031"/>
    <w:rsid w:val="00F4557F"/>
    <w:rsid w:val="00FE2D6D"/>
    <w:rsid w:val="00FF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0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744FD912B68474A8D9C9A99F01CB4F7">
    <w:name w:val="3744FD912B68474A8D9C9A99F01CB4F7"/>
    <w:rsid w:val="00585DAE"/>
  </w:style>
  <w:style w:type="paragraph" w:customStyle="1" w:styleId="83F93C25A3084DA8B0FDB2BCF764B90F">
    <w:name w:val="83F93C25A3084DA8B0FDB2BCF764B90F"/>
    <w:rsid w:val="00A56F5B"/>
  </w:style>
  <w:style w:type="character" w:styleId="Textedelespacerserv">
    <w:name w:val="Placeholder Text"/>
    <w:basedOn w:val="Policepardfaut"/>
    <w:uiPriority w:val="99"/>
    <w:semiHidden/>
    <w:rsid w:val="00F4557F"/>
    <w:rPr>
      <w:color w:val="808080"/>
    </w:rPr>
  </w:style>
  <w:style w:type="paragraph" w:customStyle="1" w:styleId="16354270241341AF91D8F39A7F9B574B">
    <w:name w:val="16354270241341AF91D8F39A7F9B574B"/>
    <w:rsid w:val="00FE2D6D"/>
  </w:style>
  <w:style w:type="paragraph" w:customStyle="1" w:styleId="1C8F220A25EA4919B990B652A627C6B3">
    <w:name w:val="1C8F220A25EA4919B990B652A627C6B3"/>
    <w:rsid w:val="002866E8"/>
  </w:style>
  <w:style w:type="paragraph" w:customStyle="1" w:styleId="34CE83F85C73440AA6159A0DA3EF9E81">
    <w:name w:val="34CE83F85C73440AA6159A0DA3EF9E81"/>
    <w:rsid w:val="002866E8"/>
  </w:style>
  <w:style w:type="paragraph" w:customStyle="1" w:styleId="0954E5C1B91A45E3A88966622A2300F7">
    <w:name w:val="0954E5C1B91A45E3A88966622A2300F7"/>
    <w:rsid w:val="007B3CB2"/>
  </w:style>
  <w:style w:type="paragraph" w:customStyle="1" w:styleId="44ED0F0CE809453BB6C01B149D14B0BB">
    <w:name w:val="44ED0F0CE809453BB6C01B149D14B0BB"/>
    <w:rsid w:val="007B3CB2"/>
  </w:style>
  <w:style w:type="paragraph" w:customStyle="1" w:styleId="2E24F74111A74583BE763206303C7FB2">
    <w:name w:val="2E24F74111A74583BE763206303C7FB2"/>
    <w:rsid w:val="007B3CB2"/>
  </w:style>
  <w:style w:type="paragraph" w:customStyle="1" w:styleId="62F32819B99A4E77BC1741B442B1B6FC">
    <w:name w:val="62F32819B99A4E77BC1741B442B1B6FC"/>
    <w:rsid w:val="007B3CB2"/>
  </w:style>
  <w:style w:type="paragraph" w:customStyle="1" w:styleId="CF44CBE2E8484644A9D4D25F925A73F2">
    <w:name w:val="CF44CBE2E8484644A9D4D25F925A73F2"/>
    <w:rsid w:val="007B3CB2"/>
  </w:style>
  <w:style w:type="paragraph" w:customStyle="1" w:styleId="F68B53738A364182975A186381330927">
    <w:name w:val="F68B53738A364182975A186381330927"/>
    <w:rsid w:val="007B3CB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8</Pages>
  <Words>918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I :            Quantification de l’énergie du niveau de  Landau</vt:lpstr>
    </vt:vector>
  </TitlesOfParts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I :            Quantification de l’énergie du niveau de  Landau</dc:title>
  <dc:creator>c</dc:creator>
  <cp:lastModifiedBy>c</cp:lastModifiedBy>
  <cp:revision>15</cp:revision>
  <dcterms:created xsi:type="dcterms:W3CDTF">2014-05-31T19:44:00Z</dcterms:created>
  <dcterms:modified xsi:type="dcterms:W3CDTF">2014-06-23T07:59:00Z</dcterms:modified>
</cp:coreProperties>
</file>