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eastAsiaTheme="majorEastAsia"/>
          <w:b/>
          <w:bCs/>
          <w:sz w:val="28"/>
          <w:szCs w:val="28"/>
        </w:rPr>
        <w:alias w:val="Titre"/>
        <w:id w:val="28478236"/>
        <w:placeholder>
          <w:docPart w:val="F68B53738A364182975A18638133092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:rsidR="004A3C3E" w:rsidRPr="004A3C3E" w:rsidRDefault="004A3C3E" w:rsidP="004A3C3E">
          <w:pPr>
            <w:pStyle w:val="En-tte"/>
            <w:rPr>
              <w:rFonts w:asciiTheme="majorHAnsi" w:eastAsiaTheme="majorEastAsia" w:hAnsiTheme="majorHAnsi"/>
              <w:sz w:val="28"/>
              <w:szCs w:val="28"/>
            </w:rPr>
          </w:pPr>
          <w:r w:rsidRPr="004A3C3E">
            <w:rPr>
              <w:rFonts w:eastAsiaTheme="majorEastAsia"/>
              <w:b/>
              <w:bCs/>
              <w:sz w:val="28"/>
              <w:szCs w:val="28"/>
            </w:rPr>
            <w:t>Chapitre I :            Quantification de l’énergie Niveau de  Landau</w:t>
          </w:r>
        </w:p>
      </w:sdtContent>
    </w:sdt>
    <w:p w:rsidR="00B801DB" w:rsidRDefault="00B801DB" w:rsidP="00B801DB">
      <w:pPr>
        <w:rPr>
          <w:b/>
          <w:bCs/>
          <w:sz w:val="28"/>
          <w:szCs w:val="28"/>
        </w:rPr>
      </w:pPr>
    </w:p>
    <w:p w:rsidR="00B801DB" w:rsidRPr="00B801DB" w:rsidRDefault="00B801DB" w:rsidP="00B801DB">
      <w:pPr>
        <w:rPr>
          <w:b/>
          <w:bCs/>
          <w:sz w:val="28"/>
          <w:szCs w:val="28"/>
        </w:rPr>
      </w:pPr>
      <w:r w:rsidRPr="00B801DB">
        <w:rPr>
          <w:b/>
          <w:bCs/>
          <w:sz w:val="28"/>
          <w:szCs w:val="28"/>
        </w:rPr>
        <w:t>Introduction :</w:t>
      </w:r>
    </w:p>
    <w:p w:rsidR="00B801DB" w:rsidRDefault="00B801DB" w:rsidP="00B801DB">
      <w:pPr>
        <w:rPr>
          <w:sz w:val="24"/>
          <w:szCs w:val="24"/>
        </w:rPr>
      </w:pPr>
      <w:r>
        <w:rPr>
          <w:sz w:val="24"/>
          <w:szCs w:val="24"/>
        </w:rPr>
        <w:t xml:space="preserve"> Dans ce chapitre nous allons étudier  l’effet produit sur  cristal (semi-conducteur) plongé dans un champ magnétique fort </w:t>
      </w:r>
    </w:p>
    <w:p w:rsidR="00DC4C1A" w:rsidRPr="00E62A9C" w:rsidRDefault="001D76C7" w:rsidP="00BF6BA4">
      <w:pPr>
        <w:spacing w:line="360" w:lineRule="auto"/>
        <w:rPr>
          <w:sz w:val="28"/>
          <w:szCs w:val="28"/>
        </w:rPr>
      </w:pPr>
      <w:r w:rsidRPr="00E62A9C">
        <w:rPr>
          <w:b/>
          <w:bCs/>
          <w:sz w:val="28"/>
          <w:szCs w:val="28"/>
        </w:rPr>
        <w:t xml:space="preserve">I-1 </w:t>
      </w:r>
      <w:r w:rsidR="00A83BDC" w:rsidRPr="00E62A9C">
        <w:rPr>
          <w:b/>
          <w:bCs/>
          <w:sz w:val="28"/>
          <w:szCs w:val="28"/>
        </w:rPr>
        <w:t xml:space="preserve"> </w:t>
      </w:r>
      <w:r w:rsidRPr="00E62A9C">
        <w:rPr>
          <w:b/>
          <w:bCs/>
          <w:sz w:val="28"/>
          <w:szCs w:val="28"/>
        </w:rPr>
        <w:t xml:space="preserve">Cas d’une </w:t>
      </w:r>
      <w:r w:rsidR="00DC4C1A" w:rsidRPr="00E62A9C">
        <w:rPr>
          <w:b/>
          <w:bCs/>
          <w:sz w:val="28"/>
          <w:szCs w:val="28"/>
        </w:rPr>
        <w:t xml:space="preserve">Particule </w:t>
      </w:r>
      <w:r w:rsidRPr="00E62A9C">
        <w:rPr>
          <w:b/>
          <w:bCs/>
          <w:sz w:val="28"/>
          <w:szCs w:val="28"/>
        </w:rPr>
        <w:t xml:space="preserve">libre soumis à l’action </w:t>
      </w:r>
      <w:r w:rsidR="00DC4C1A" w:rsidRPr="00E62A9C">
        <w:rPr>
          <w:b/>
          <w:bCs/>
          <w:sz w:val="28"/>
          <w:szCs w:val="28"/>
        </w:rPr>
        <w:t>d</w:t>
      </w:r>
      <w:r w:rsidRPr="00E62A9C">
        <w:rPr>
          <w:b/>
          <w:bCs/>
          <w:sz w:val="28"/>
          <w:szCs w:val="28"/>
        </w:rPr>
        <w:t>’</w:t>
      </w:r>
      <w:r w:rsidR="00DC4C1A" w:rsidRPr="00E62A9C">
        <w:rPr>
          <w:b/>
          <w:bCs/>
          <w:sz w:val="28"/>
          <w:szCs w:val="28"/>
        </w:rPr>
        <w:t xml:space="preserve">un champ </w:t>
      </w:r>
      <w:r w:rsidR="00E62A9C" w:rsidRPr="00E62A9C">
        <w:rPr>
          <w:b/>
          <w:bCs/>
          <w:sz w:val="28"/>
          <w:szCs w:val="28"/>
        </w:rPr>
        <w:t>magné</w:t>
      </w:r>
      <w:r w:rsidR="00DC4C1A" w:rsidRPr="00E62A9C">
        <w:rPr>
          <w:b/>
          <w:bCs/>
          <w:sz w:val="28"/>
          <w:szCs w:val="28"/>
        </w:rPr>
        <w:t>tique</w:t>
      </w:r>
      <w:r w:rsidR="00936E6E" w:rsidRPr="00E62A9C">
        <w:rPr>
          <w:sz w:val="28"/>
          <w:szCs w:val="28"/>
        </w:rPr>
        <w:t> :</w:t>
      </w:r>
    </w:p>
    <w:p w:rsidR="00E62A9C" w:rsidRPr="00FE2665" w:rsidRDefault="006F573B" w:rsidP="00D81DA5">
      <w:pPr>
        <w:spacing w:line="360" w:lineRule="auto"/>
        <w:rPr>
          <w:color w:val="000000" w:themeColor="text1"/>
          <w:sz w:val="24"/>
          <w:szCs w:val="24"/>
          <w:rtl/>
        </w:rPr>
      </w:pPr>
      <w:r w:rsidRPr="00FE2665">
        <w:rPr>
          <w:color w:val="000000" w:themeColor="text1"/>
          <w:sz w:val="24"/>
          <w:szCs w:val="24"/>
        </w:rPr>
        <w:t>On</w:t>
      </w:r>
      <w:r w:rsidR="00DC4C1A" w:rsidRPr="00FE2665">
        <w:rPr>
          <w:color w:val="000000" w:themeColor="text1"/>
          <w:sz w:val="24"/>
          <w:szCs w:val="24"/>
        </w:rPr>
        <w:t xml:space="preserve"> cherche à décrire une particule quantique </w:t>
      </w:r>
      <w:r w:rsidR="00572E46" w:rsidRPr="00FE2665">
        <w:rPr>
          <w:color w:val="000000" w:themeColor="text1"/>
          <w:sz w:val="24"/>
          <w:szCs w:val="24"/>
        </w:rPr>
        <w:t xml:space="preserve">subissant les effets d’un champ </w:t>
      </w:r>
      <w:r w:rsidR="00DC4C1A" w:rsidRPr="00FE2665">
        <w:rPr>
          <w:color w:val="000000" w:themeColor="text1"/>
          <w:sz w:val="24"/>
          <w:szCs w:val="24"/>
        </w:rPr>
        <w:t>électromagnétique extérieur</w:t>
      </w:r>
      <w:r w:rsidR="001013FB" w:rsidRPr="00FE2665">
        <w:rPr>
          <w:color w:val="000000" w:themeColor="text1"/>
          <w:sz w:val="24"/>
          <w:szCs w:val="24"/>
        </w:rPr>
        <w:t xml:space="preserve"> </w:t>
      </w:r>
      <w:r w:rsidR="001013FB" w:rsidRPr="00AE04CA">
        <w:rPr>
          <w:b/>
          <w:bCs/>
          <w:color w:val="000000" w:themeColor="text1"/>
          <w:sz w:val="24"/>
          <w:szCs w:val="24"/>
        </w:rPr>
        <w:t>[</w:t>
      </w:r>
      <w:r w:rsidR="00D81DA5">
        <w:rPr>
          <w:b/>
          <w:bCs/>
          <w:color w:val="000000" w:themeColor="text1"/>
          <w:sz w:val="24"/>
          <w:szCs w:val="24"/>
        </w:rPr>
        <w:t>1</w:t>
      </w:r>
      <w:r w:rsidR="001013FB" w:rsidRPr="00AE04CA">
        <w:rPr>
          <w:b/>
          <w:bCs/>
          <w:color w:val="000000" w:themeColor="text1"/>
          <w:sz w:val="24"/>
          <w:szCs w:val="24"/>
        </w:rPr>
        <w:t>].</w:t>
      </w:r>
    </w:p>
    <w:p w:rsidR="00EB0771" w:rsidRPr="00FE2665" w:rsidRDefault="00DC4C1A" w:rsidP="00BF6BA4">
      <w:pPr>
        <w:spacing w:line="360" w:lineRule="auto"/>
        <w:rPr>
          <w:color w:val="000000" w:themeColor="text1"/>
          <w:sz w:val="24"/>
          <w:szCs w:val="24"/>
        </w:rPr>
      </w:pPr>
      <w:r w:rsidRPr="00FE2665">
        <w:rPr>
          <w:color w:val="000000" w:themeColor="text1"/>
          <w:sz w:val="24"/>
          <w:szCs w:val="24"/>
        </w:rPr>
        <w:t xml:space="preserve"> On supposera donc l’influence de la particule sur le champ est négligeable (</w:t>
      </w:r>
      <w:r w:rsidR="00E56A3D" w:rsidRPr="00FE2665">
        <w:rPr>
          <w:color w:val="000000" w:themeColor="text1"/>
          <w:sz w:val="24"/>
          <w:szCs w:val="24"/>
        </w:rPr>
        <w:t>ex : rayonnement, champ électro</w:t>
      </w:r>
      <w:r w:rsidRPr="00FE2665">
        <w:rPr>
          <w:color w:val="000000" w:themeColor="text1"/>
          <w:sz w:val="24"/>
          <w:szCs w:val="24"/>
        </w:rPr>
        <w:t xml:space="preserve">statique ou magnétostatique, La dynamique d’une particule quantique isolée est décrite par l’équation de Schrödinger </w:t>
      </w:r>
    </w:p>
    <w:p w:rsidR="006A5DBE" w:rsidRPr="00FE2665" w:rsidRDefault="00956971" w:rsidP="00BF6BA4">
      <w:pPr>
        <w:spacing w:line="360" w:lineRule="auto"/>
        <w:jc w:val="center"/>
        <w:rPr>
          <w:color w:val="000000" w:themeColor="text1"/>
          <w:sz w:val="24"/>
          <w:szCs w:val="24"/>
          <w:rtl/>
        </w:rPr>
      </w:pPr>
      <w:r w:rsidRPr="00FE2665">
        <w:rPr>
          <w:color w:val="000000" w:themeColor="text1"/>
          <w:position w:val="-10"/>
        </w:rPr>
        <w:object w:dxaOrig="10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5.75pt" o:ole="">
            <v:imagedata r:id="rId8" o:title=""/>
          </v:shape>
          <o:OLEObject Type="Embed" ProgID="Equation.DSMT4" ShapeID="_x0000_i1025" DrawAspect="Content" ObjectID="_1463075294" r:id="rId9"/>
        </w:object>
      </w:r>
    </w:p>
    <w:p w:rsidR="006A5DBE" w:rsidRPr="00FE2665" w:rsidRDefault="008C09C9" w:rsidP="00BF6BA4">
      <w:pPr>
        <w:tabs>
          <w:tab w:val="left" w:pos="405"/>
        </w:tabs>
        <w:spacing w:line="360" w:lineRule="auto"/>
        <w:rPr>
          <w:color w:val="000000" w:themeColor="text1"/>
          <w:sz w:val="24"/>
          <w:szCs w:val="24"/>
        </w:rPr>
      </w:pPr>
      <w:r w:rsidRPr="00FE2665">
        <w:rPr>
          <w:color w:val="000000" w:themeColor="text1"/>
          <w:sz w:val="24"/>
          <w:szCs w:val="24"/>
        </w:rPr>
        <w:t>-</w:t>
      </w:r>
      <w:r w:rsidR="006A5DBE" w:rsidRPr="00FE2665">
        <w:rPr>
          <w:color w:val="000000" w:themeColor="text1"/>
          <w:sz w:val="24"/>
          <w:szCs w:val="24"/>
        </w:rPr>
        <w:tab/>
        <w:t>L’</w:t>
      </w:r>
      <w:r w:rsidRPr="00FE2665">
        <w:rPr>
          <w:color w:val="000000" w:themeColor="text1"/>
          <w:sz w:val="24"/>
          <w:szCs w:val="24"/>
        </w:rPr>
        <w:t xml:space="preserve">hamiltonien  d’un particule libre dans un champ magnétique </w:t>
      </w:r>
    </w:p>
    <w:p w:rsidR="006A5DBE" w:rsidRPr="00FE2665" w:rsidRDefault="006A5DBE" w:rsidP="00BF6BA4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:rsidR="006A5DBE" w:rsidRPr="00FE2665" w:rsidRDefault="006A5DBE" w:rsidP="00BF6BA4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FE2665">
        <w:rPr>
          <w:color w:val="000000" w:themeColor="text1"/>
          <w:sz w:val="24"/>
          <w:szCs w:val="24"/>
        </w:rPr>
        <w:t>H=T+U(x ,y,z)</w:t>
      </w:r>
    </w:p>
    <w:p w:rsidR="006A5DBE" w:rsidRPr="00FE2665" w:rsidRDefault="008C09C9" w:rsidP="00BF6BA4">
      <w:pPr>
        <w:spacing w:line="360" w:lineRule="auto"/>
        <w:rPr>
          <w:color w:val="000000" w:themeColor="text1"/>
          <w:sz w:val="24"/>
          <w:szCs w:val="24"/>
        </w:rPr>
      </w:pPr>
      <w:r w:rsidRPr="00FE2665">
        <w:rPr>
          <w:color w:val="000000" w:themeColor="text1"/>
          <w:sz w:val="24"/>
          <w:szCs w:val="24"/>
        </w:rPr>
        <w:t>*on introduit l’impulsion généralises</w:t>
      </w:r>
    </w:p>
    <w:p w:rsidR="006A5DBE" w:rsidRPr="00FE2665" w:rsidRDefault="00572E46" w:rsidP="00BF6BA4">
      <w:pPr>
        <w:spacing w:line="360" w:lineRule="auto"/>
        <w:jc w:val="center"/>
        <w:rPr>
          <w:b/>
          <w:bCs/>
          <w:color w:val="000000" w:themeColor="text1"/>
          <w:sz w:val="24"/>
          <w:szCs w:val="24"/>
          <w:rtl/>
        </w:rPr>
      </w:pPr>
      <w:r w:rsidRPr="00FE2665">
        <w:rPr>
          <w:b/>
          <w:bCs/>
          <w:color w:val="000000" w:themeColor="text1"/>
          <w:position w:val="-10"/>
          <w:sz w:val="24"/>
          <w:szCs w:val="24"/>
        </w:rPr>
        <w:object w:dxaOrig="1180" w:dyaOrig="380">
          <v:shape id="_x0000_i1026" type="#_x0000_t75" style="width:67.5pt;height:18.75pt" o:ole="">
            <v:imagedata r:id="rId10" o:title=""/>
          </v:shape>
          <o:OLEObject Type="Embed" ProgID="Equation.DSMT4" ShapeID="_x0000_i1026" DrawAspect="Content" ObjectID="_1463075295" r:id="rId11"/>
        </w:object>
      </w:r>
    </w:p>
    <w:p w:rsidR="008C09C9" w:rsidRPr="00FE2665" w:rsidRDefault="008C09C9" w:rsidP="00BF6BA4">
      <w:pPr>
        <w:pStyle w:val="Paragraphedeliste"/>
        <w:numPr>
          <w:ilvl w:val="0"/>
          <w:numId w:val="3"/>
        </w:numPr>
        <w:spacing w:line="360" w:lineRule="auto"/>
        <w:rPr>
          <w:color w:val="000000" w:themeColor="text1"/>
          <w:sz w:val="24"/>
          <w:szCs w:val="24"/>
        </w:rPr>
      </w:pPr>
      <w:r w:rsidRPr="00FE2665">
        <w:rPr>
          <w:color w:val="000000" w:themeColor="text1"/>
          <w:sz w:val="24"/>
          <w:szCs w:val="24"/>
        </w:rPr>
        <w:t xml:space="preserve">Particule libre donc </w:t>
      </w:r>
      <w:r w:rsidR="004F4409" w:rsidRPr="00FE2665">
        <w:rPr>
          <w:color w:val="000000" w:themeColor="text1"/>
          <w:sz w:val="24"/>
          <w:szCs w:val="24"/>
        </w:rPr>
        <w:t xml:space="preserve"> </w:t>
      </w:r>
      <w:r w:rsidRPr="00FE2665">
        <w:rPr>
          <w:color w:val="000000" w:themeColor="text1"/>
          <w:sz w:val="24"/>
          <w:szCs w:val="24"/>
        </w:rPr>
        <w:t>U(</w:t>
      </w:r>
      <w:r w:rsidR="00572E46" w:rsidRPr="00FE2665">
        <w:rPr>
          <w:color w:val="000000" w:themeColor="text1"/>
          <w:sz w:val="24"/>
          <w:szCs w:val="24"/>
        </w:rPr>
        <w:t>x, y</w:t>
      </w:r>
      <w:r w:rsidRPr="00FE2665">
        <w:rPr>
          <w:color w:val="000000" w:themeColor="text1"/>
          <w:sz w:val="24"/>
          <w:szCs w:val="24"/>
        </w:rPr>
        <w:t xml:space="preserve">, z) = 0 </w:t>
      </w:r>
    </w:p>
    <w:p w:rsidR="00572E46" w:rsidRPr="00FE2665" w:rsidRDefault="008C09C9" w:rsidP="00572E46">
      <w:pPr>
        <w:pStyle w:val="Paragraphedeliste"/>
        <w:numPr>
          <w:ilvl w:val="0"/>
          <w:numId w:val="3"/>
        </w:numPr>
        <w:spacing w:line="360" w:lineRule="auto"/>
        <w:rPr>
          <w:color w:val="000000" w:themeColor="text1"/>
          <w:sz w:val="24"/>
          <w:szCs w:val="24"/>
        </w:rPr>
      </w:pPr>
      <w:r w:rsidRPr="00FE2665">
        <w:rPr>
          <w:color w:val="000000" w:themeColor="text1"/>
          <w:sz w:val="24"/>
          <w:szCs w:val="24"/>
        </w:rPr>
        <w:t>T</w:t>
      </w:r>
      <w:r w:rsidR="00317601" w:rsidRPr="00FE2665">
        <w:rPr>
          <w:color w:val="000000" w:themeColor="text1"/>
          <w:sz w:val="24"/>
          <w:szCs w:val="24"/>
        </w:rPr>
        <w:t xml:space="preserve">  énergie  cinétique </w:t>
      </w:r>
      <w:r w:rsidR="00317601" w:rsidRPr="00FE2665">
        <w:rPr>
          <w:color w:val="000000" w:themeColor="text1"/>
          <w:position w:val="-24"/>
        </w:rPr>
        <w:object w:dxaOrig="2079" w:dyaOrig="680">
          <v:shape id="_x0000_i1027" type="#_x0000_t75" style="width:104.25pt;height:33.75pt" o:ole="">
            <v:imagedata r:id="rId12" o:title=""/>
          </v:shape>
          <o:OLEObject Type="Embed" ProgID="Equation.DSMT4" ShapeID="_x0000_i1027" DrawAspect="Content" ObjectID="_1463075296" r:id="rId13"/>
        </w:object>
      </w:r>
    </w:p>
    <w:p w:rsidR="008C09C9" w:rsidRPr="00FE2665" w:rsidRDefault="00317601" w:rsidP="00572E46">
      <w:pPr>
        <w:pStyle w:val="Paragraphedeliste"/>
        <w:numPr>
          <w:ilvl w:val="0"/>
          <w:numId w:val="3"/>
        </w:numPr>
        <w:spacing w:line="360" w:lineRule="auto"/>
        <w:rPr>
          <w:color w:val="000000" w:themeColor="text1"/>
          <w:sz w:val="24"/>
          <w:szCs w:val="24"/>
        </w:rPr>
      </w:pPr>
      <w:r w:rsidRPr="00FE2665">
        <w:rPr>
          <w:noProof/>
          <w:color w:val="000000" w:themeColor="text1"/>
          <w:sz w:val="24"/>
          <w:szCs w:val="24"/>
          <w:lang w:eastAsia="fr-FR"/>
        </w:rPr>
        <w:t>Et  en ecrire p en mécanique quantique :</w:t>
      </w:r>
      <w:r w:rsidR="00812FFB" w:rsidRPr="00FE2665">
        <w:rPr>
          <w:noProof/>
          <w:color w:val="000000" w:themeColor="text1"/>
          <w:sz w:val="24"/>
          <w:szCs w:val="24"/>
          <w:lang w:eastAsia="fr-FR"/>
        </w:rPr>
        <w:t xml:space="preserve"> </w:t>
      </w:r>
      <w:r w:rsidR="00812FFB" w:rsidRPr="00FE2665">
        <w:rPr>
          <w:color w:val="000000" w:themeColor="text1"/>
          <w:position w:val="-10"/>
        </w:rPr>
        <w:object w:dxaOrig="1020" w:dyaOrig="380">
          <v:shape id="_x0000_i1028" type="#_x0000_t75" style="width:51pt;height:18.75pt" o:ole="">
            <v:imagedata r:id="rId14" o:title=""/>
          </v:shape>
          <o:OLEObject Type="Embed" ProgID="Equation.DSMT4" ShapeID="_x0000_i1028" DrawAspect="Content" ObjectID="_1463075297" r:id="rId15"/>
        </w:object>
      </w:r>
      <w:r w:rsidR="00812FFB" w:rsidRPr="00FE2665">
        <w:rPr>
          <w:color w:val="000000" w:themeColor="text1"/>
        </w:rPr>
        <w:t xml:space="preserve">  </w:t>
      </w:r>
      <w:r w:rsidR="00812FFB" w:rsidRPr="00FE2665">
        <w:rPr>
          <w:color w:val="000000" w:themeColor="text1"/>
          <w:sz w:val="24"/>
          <w:szCs w:val="24"/>
        </w:rPr>
        <w:t xml:space="preserve">donc </w:t>
      </w:r>
    </w:p>
    <w:p w:rsidR="003A1ED5" w:rsidRPr="00FE2665" w:rsidRDefault="00DD205B" w:rsidP="00572E46">
      <w:pPr>
        <w:pStyle w:val="Paragraphedeliste"/>
        <w:numPr>
          <w:ilvl w:val="0"/>
          <w:numId w:val="6"/>
        </w:numPr>
        <w:spacing w:line="360" w:lineRule="auto"/>
        <w:rPr>
          <w:noProof/>
          <w:color w:val="000000" w:themeColor="text1"/>
          <w:sz w:val="24"/>
          <w:szCs w:val="24"/>
          <w:lang w:eastAsia="fr-FR"/>
        </w:rPr>
      </w:pPr>
      <w:r w:rsidRPr="00FE2665">
        <w:rPr>
          <w:color w:val="000000" w:themeColor="text1"/>
          <w:sz w:val="24"/>
          <w:szCs w:val="24"/>
        </w:rPr>
        <w:t>D’</w:t>
      </w:r>
      <w:r w:rsidR="00A47609" w:rsidRPr="00FE2665">
        <w:rPr>
          <w:color w:val="000000" w:themeColor="text1"/>
          <w:sz w:val="24"/>
          <w:szCs w:val="24"/>
        </w:rPr>
        <w:t>après</w:t>
      </w:r>
      <w:r w:rsidRPr="00FE2665">
        <w:rPr>
          <w:color w:val="000000" w:themeColor="text1"/>
          <w:sz w:val="24"/>
          <w:szCs w:val="24"/>
        </w:rPr>
        <w:t xml:space="preserve"> les équations de Maxwell</w:t>
      </w:r>
      <w:r w:rsidR="00CA5BAF" w:rsidRPr="00FE2665">
        <w:rPr>
          <w:color w:val="000000" w:themeColor="text1"/>
          <w:sz w:val="24"/>
          <w:szCs w:val="24"/>
        </w:rPr>
        <w:t> :</w:t>
      </w:r>
    </w:p>
    <w:p w:rsidR="001013FB" w:rsidRPr="00FE2665" w:rsidRDefault="00BC1D3B" w:rsidP="00BF6BA4">
      <w:pPr>
        <w:spacing w:line="360" w:lineRule="auto"/>
        <w:rPr>
          <w:color w:val="000000" w:themeColor="text1"/>
          <w:sz w:val="24"/>
          <w:szCs w:val="24"/>
          <w:rtl/>
        </w:rPr>
      </w:pPr>
      <w:r w:rsidRPr="00FE2665">
        <w:rPr>
          <w:color w:val="000000" w:themeColor="text1"/>
          <w:sz w:val="24"/>
          <w:szCs w:val="24"/>
        </w:rPr>
        <w:t xml:space="preserve">    </w:t>
      </w:r>
      <w:r w:rsidRPr="00FE2665">
        <w:rPr>
          <w:color w:val="000000" w:themeColor="text1"/>
          <w:position w:val="-10"/>
        </w:rPr>
        <w:object w:dxaOrig="1120" w:dyaOrig="380">
          <v:shape id="_x0000_i1029" type="#_x0000_t75" style="width:56.25pt;height:18.75pt" o:ole="">
            <v:imagedata r:id="rId16" o:title=""/>
          </v:shape>
          <o:OLEObject Type="Embed" ProgID="Equation.DSMT4" ShapeID="_x0000_i1029" DrawAspect="Content" ObjectID="_1463075298" r:id="rId17"/>
        </w:object>
      </w:r>
      <w:r w:rsidRPr="00FE2665">
        <w:rPr>
          <w:color w:val="000000" w:themeColor="text1"/>
          <w:sz w:val="24"/>
          <w:szCs w:val="24"/>
        </w:rPr>
        <w:t xml:space="preserve">                </w:t>
      </w:r>
      <w:r w:rsidR="00175BB1" w:rsidRPr="00FE2665">
        <w:rPr>
          <w:color w:val="000000" w:themeColor="text1"/>
          <w:sz w:val="24"/>
          <w:szCs w:val="24"/>
        </w:rPr>
        <w:t>,</w:t>
      </w:r>
      <w:r w:rsidR="00314A2B" w:rsidRPr="00FE2665">
        <w:rPr>
          <w:color w:val="000000" w:themeColor="text1"/>
          <w:sz w:val="24"/>
          <w:szCs w:val="24"/>
        </w:rPr>
        <w:t xml:space="preserve">         </w:t>
      </w:r>
      <w:r w:rsidR="00572E46" w:rsidRPr="00FE2665">
        <w:rPr>
          <w:color w:val="000000" w:themeColor="text1"/>
          <w:position w:val="-6"/>
        </w:rPr>
        <w:object w:dxaOrig="999" w:dyaOrig="340">
          <v:shape id="_x0000_i1030" type="#_x0000_t75" style="width:51pt;height:17.25pt" o:ole="">
            <v:imagedata r:id="rId18" o:title=""/>
          </v:shape>
          <o:OLEObject Type="Embed" ProgID="Equation.DSMT4" ShapeID="_x0000_i1030" DrawAspect="Content" ObjectID="_1463075299" r:id="rId19"/>
        </w:object>
      </w:r>
      <w:r w:rsidR="00175BB1" w:rsidRPr="00FE2665">
        <w:rPr>
          <w:color w:val="000000" w:themeColor="text1"/>
        </w:rPr>
        <w:t xml:space="preserve">         </w:t>
      </w:r>
      <w:r w:rsidR="00314A2B" w:rsidRPr="00FE2665">
        <w:rPr>
          <w:color w:val="000000" w:themeColor="text1"/>
          <w:sz w:val="24"/>
          <w:szCs w:val="24"/>
        </w:rPr>
        <w:t xml:space="preserve"> </w:t>
      </w:r>
      <w:r w:rsidR="00175BB1" w:rsidRPr="00FE2665">
        <w:rPr>
          <w:color w:val="000000" w:themeColor="text1"/>
          <w:sz w:val="24"/>
          <w:szCs w:val="24"/>
        </w:rPr>
        <w:t>et</w:t>
      </w:r>
      <w:r w:rsidR="00314A2B" w:rsidRPr="00FE2665">
        <w:rPr>
          <w:color w:val="000000" w:themeColor="text1"/>
          <w:sz w:val="24"/>
          <w:szCs w:val="24"/>
        </w:rPr>
        <w:t xml:space="preserve">                        A (-y</w:t>
      </w:r>
      <w:r w:rsidR="00175BB1" w:rsidRPr="00FE2665">
        <w:rPr>
          <w:color w:val="000000" w:themeColor="text1"/>
          <w:sz w:val="24"/>
          <w:szCs w:val="24"/>
        </w:rPr>
        <w:t xml:space="preserve"> </w:t>
      </w:r>
      <w:r w:rsidR="00314A2B" w:rsidRPr="00FE2665">
        <w:rPr>
          <w:color w:val="000000" w:themeColor="text1"/>
          <w:sz w:val="24"/>
          <w:szCs w:val="24"/>
        </w:rPr>
        <w:t>B ,0,0)</w:t>
      </w:r>
    </w:p>
    <w:p w:rsidR="001013FB" w:rsidRPr="00FE2665" w:rsidRDefault="001013FB" w:rsidP="00BF6BA4">
      <w:pPr>
        <w:spacing w:line="360" w:lineRule="auto"/>
        <w:rPr>
          <w:color w:val="000000" w:themeColor="text1"/>
          <w:sz w:val="24"/>
          <w:szCs w:val="24"/>
          <w:rtl/>
        </w:rPr>
      </w:pPr>
    </w:p>
    <w:p w:rsidR="00D81DA5" w:rsidRDefault="00D81DA5" w:rsidP="00BF6BA4">
      <w:pPr>
        <w:spacing w:line="360" w:lineRule="auto"/>
        <w:rPr>
          <w:color w:val="000000" w:themeColor="text1"/>
          <w:sz w:val="24"/>
          <w:szCs w:val="24"/>
        </w:rPr>
      </w:pPr>
    </w:p>
    <w:p w:rsidR="00CA5BAF" w:rsidRPr="00FE2665" w:rsidRDefault="00314A2B" w:rsidP="00BF6BA4">
      <w:pPr>
        <w:spacing w:line="360" w:lineRule="auto"/>
        <w:rPr>
          <w:noProof/>
          <w:color w:val="000000" w:themeColor="text1"/>
          <w:sz w:val="24"/>
          <w:szCs w:val="24"/>
          <w:lang w:eastAsia="fr-FR"/>
        </w:rPr>
      </w:pPr>
      <w:r w:rsidRPr="00FE2665">
        <w:rPr>
          <w:color w:val="000000" w:themeColor="text1"/>
          <w:sz w:val="24"/>
          <w:szCs w:val="24"/>
        </w:rPr>
        <w:lastRenderedPageBreak/>
        <w:t>Démonstration de l’</w:t>
      </w:r>
      <w:r w:rsidR="00BC1D3B" w:rsidRPr="00FE2665">
        <w:rPr>
          <w:color w:val="000000" w:themeColor="text1"/>
          <w:sz w:val="24"/>
          <w:szCs w:val="24"/>
        </w:rPr>
        <w:t xml:space="preserve"> H</w:t>
      </w:r>
      <w:r w:rsidRPr="00FE2665">
        <w:rPr>
          <w:color w:val="000000" w:themeColor="text1"/>
          <w:sz w:val="24"/>
          <w:szCs w:val="24"/>
        </w:rPr>
        <w:t xml:space="preserve">amiltonien  </w:t>
      </w:r>
    </w:p>
    <w:p w:rsidR="00175BB1" w:rsidRPr="00E24209" w:rsidRDefault="00314A2B" w:rsidP="00E24209">
      <w:pPr>
        <w:spacing w:line="360" w:lineRule="auto"/>
        <w:rPr>
          <w:color w:val="000000" w:themeColor="text1"/>
          <w:position w:val="-24"/>
          <w:rtl/>
          <w:lang w:bidi="ar-DZ"/>
        </w:rPr>
      </w:pPr>
      <w:r w:rsidRPr="00FE2665">
        <w:rPr>
          <w:noProof/>
          <w:color w:val="000000" w:themeColor="text1"/>
          <w:sz w:val="24"/>
          <w:szCs w:val="24"/>
          <w:lang w:eastAsia="fr-FR"/>
        </w:rPr>
        <w:t xml:space="preserve">                           </w:t>
      </w:r>
      <w:r w:rsidR="00110490" w:rsidRPr="00FE2665">
        <w:rPr>
          <w:color w:val="000000" w:themeColor="text1"/>
          <w:position w:val="-24"/>
        </w:rPr>
        <w:object w:dxaOrig="3760" w:dyaOrig="680">
          <v:shape id="_x0000_i1031" type="#_x0000_t75" style="width:235.5pt;height:41.25pt" o:ole="">
            <v:imagedata r:id="rId20" o:title=""/>
          </v:shape>
          <o:OLEObject Type="Embed" ProgID="Equation.DSMT4" ShapeID="_x0000_i1031" DrawAspect="Content" ObjectID="_1463075300" r:id="rId21"/>
        </w:object>
      </w:r>
    </w:p>
    <w:p w:rsidR="00175BB1" w:rsidRPr="00FE2665" w:rsidRDefault="00175BB1" w:rsidP="00175BB1">
      <w:pPr>
        <w:tabs>
          <w:tab w:val="left" w:pos="1620"/>
        </w:tabs>
        <w:spacing w:line="360" w:lineRule="auto"/>
        <w:jc w:val="center"/>
        <w:rPr>
          <w:color w:val="000000" w:themeColor="text1"/>
        </w:rPr>
      </w:pPr>
      <w:r w:rsidRPr="00FE2665">
        <w:rPr>
          <w:color w:val="000000" w:themeColor="text1"/>
          <w:position w:val="-24"/>
        </w:rPr>
        <w:object w:dxaOrig="6640" w:dyaOrig="680">
          <v:shape id="_x0000_i1032" type="#_x0000_t75" style="width:332.25pt;height:33.75pt" o:ole="">
            <v:imagedata r:id="rId22" o:title=""/>
          </v:shape>
          <o:OLEObject Type="Embed" ProgID="Equation.DSMT4" ShapeID="_x0000_i1032" DrawAspect="Content" ObjectID="_1463075301" r:id="rId23"/>
        </w:object>
      </w:r>
    </w:p>
    <w:p w:rsidR="001013FB" w:rsidRPr="00FE2665" w:rsidRDefault="00175BB1" w:rsidP="00175BB1">
      <w:pPr>
        <w:tabs>
          <w:tab w:val="left" w:pos="1620"/>
        </w:tabs>
        <w:spacing w:line="360" w:lineRule="auto"/>
        <w:jc w:val="center"/>
        <w:rPr>
          <w:color w:val="000000" w:themeColor="text1"/>
          <w:position w:val="-10"/>
        </w:rPr>
      </w:pPr>
      <w:r w:rsidRPr="00FE2665">
        <w:rPr>
          <w:color w:val="000000" w:themeColor="text1"/>
          <w:sz w:val="24"/>
          <w:szCs w:val="24"/>
        </w:rPr>
        <w:t>Avec :</w:t>
      </w:r>
      <w:r w:rsidR="0039514B" w:rsidRPr="00FE2665">
        <w:rPr>
          <w:color w:val="000000" w:themeColor="text1"/>
          <w:position w:val="-12"/>
          <w:sz w:val="36"/>
          <w:szCs w:val="36"/>
        </w:rPr>
        <w:tab/>
      </w:r>
      <w:r w:rsidR="0039514B" w:rsidRPr="00FE2665">
        <w:rPr>
          <w:rFonts w:hint="cs"/>
          <w:color w:val="000000" w:themeColor="text1"/>
          <w:position w:val="-12"/>
          <w:sz w:val="36"/>
          <w:szCs w:val="36"/>
          <w:rtl/>
        </w:rPr>
        <w:t xml:space="preserve"> </w:t>
      </w:r>
      <w:r w:rsidR="0039514B" w:rsidRPr="00FE2665">
        <w:rPr>
          <w:color w:val="000000" w:themeColor="text1"/>
          <w:position w:val="-10"/>
        </w:rPr>
        <w:object w:dxaOrig="3320" w:dyaOrig="380">
          <v:shape id="_x0000_i1033" type="#_x0000_t75" style="width:165pt;height:18.75pt" o:ole="">
            <v:imagedata r:id="rId24" o:title=""/>
          </v:shape>
          <o:OLEObject Type="Embed" ProgID="Equation.DSMT4" ShapeID="_x0000_i1033" DrawAspect="Content" ObjectID="_1463075302" r:id="rId25"/>
        </w:object>
      </w:r>
    </w:p>
    <w:p w:rsidR="00175BB1" w:rsidRPr="00FE2665" w:rsidRDefault="00175BB1" w:rsidP="00175BB1">
      <w:pPr>
        <w:tabs>
          <w:tab w:val="left" w:pos="1620"/>
        </w:tabs>
        <w:spacing w:line="360" w:lineRule="auto"/>
        <w:jc w:val="center"/>
        <w:rPr>
          <w:color w:val="000000" w:themeColor="text1"/>
          <w:position w:val="-12"/>
          <w:sz w:val="36"/>
          <w:szCs w:val="36"/>
          <w:rtl/>
        </w:rPr>
      </w:pPr>
      <w:r w:rsidRPr="00FE2665">
        <w:rPr>
          <w:color w:val="000000" w:themeColor="text1"/>
          <w:position w:val="-24"/>
        </w:rPr>
        <w:object w:dxaOrig="7520" w:dyaOrig="680">
          <v:shape id="_x0000_i1034" type="#_x0000_t75" style="width:375.75pt;height:33.75pt" o:ole="">
            <v:imagedata r:id="rId26" o:title=""/>
          </v:shape>
          <o:OLEObject Type="Embed" ProgID="Equation.DSMT4" ShapeID="_x0000_i1034" DrawAspect="Content" ObjectID="_1463075303" r:id="rId27"/>
        </w:object>
      </w:r>
    </w:p>
    <w:p w:rsidR="001013FB" w:rsidRDefault="00BF6BA4" w:rsidP="00BF6BA4">
      <w:pPr>
        <w:spacing w:line="360" w:lineRule="auto"/>
        <w:rPr>
          <w:color w:val="000000" w:themeColor="text1"/>
          <w:sz w:val="24"/>
          <w:szCs w:val="24"/>
        </w:rPr>
      </w:pPr>
      <w:r w:rsidRPr="00FE2665">
        <w:rPr>
          <w:color w:val="000000" w:themeColor="text1"/>
          <w:sz w:val="24"/>
          <w:szCs w:val="24"/>
        </w:rPr>
        <w:t>La proposition suivante montre que ce mouvement peut être décrit par un certain Hamiltonien La fonction Hamiltonien suivante :</w:t>
      </w:r>
    </w:p>
    <w:p w:rsidR="00CA5BAF" w:rsidRPr="00FE2665" w:rsidRDefault="0082601E" w:rsidP="0082601E">
      <w:pPr>
        <w:spacing w:line="360" w:lineRule="auto"/>
        <w:rPr>
          <w:color w:val="000000" w:themeColor="text1"/>
          <w:sz w:val="24"/>
          <w:szCs w:val="24"/>
        </w:rPr>
      </w:pPr>
      <w:r>
        <w:t xml:space="preserve">                </w:t>
      </w:r>
      <w:r w:rsidRPr="00AE46BF">
        <w:rPr>
          <w:position w:val="-24"/>
        </w:rPr>
        <w:object w:dxaOrig="4000" w:dyaOrig="660">
          <v:shape id="_x0000_i1069" type="#_x0000_t75" style="width:200.25pt;height:33pt" o:ole="">
            <v:imagedata r:id="rId28" o:title=""/>
          </v:shape>
          <o:OLEObject Type="Embed" ProgID="Equation.DSMT4" ShapeID="_x0000_i1069" DrawAspect="Content" ObjectID="_1463075304" r:id="rId29"/>
        </w:object>
      </w:r>
      <w:r>
        <w:t xml:space="preserve">                         </w:t>
      </w:r>
      <w:r w:rsidRPr="00AE46BF">
        <w:rPr>
          <w:position w:val="-10"/>
        </w:rPr>
        <w:object w:dxaOrig="700" w:dyaOrig="320">
          <v:shape id="_x0000_i1070" type="#_x0000_t75" style="width:35.25pt;height:15.75pt" o:ole="">
            <v:imagedata r:id="rId30" o:title=""/>
          </v:shape>
          <o:OLEObject Type="Embed" ProgID="Equation.DSMT4" ShapeID="_x0000_i1070" DrawAspect="Content" ObjectID="_1463075305" r:id="rId31"/>
        </w:object>
      </w:r>
    </w:p>
    <w:p w:rsidR="00CA5BAF" w:rsidRPr="00FE2665" w:rsidRDefault="00956971" w:rsidP="00BF6BA4">
      <w:pPr>
        <w:pStyle w:val="Paragraphedeliste"/>
        <w:numPr>
          <w:ilvl w:val="0"/>
          <w:numId w:val="2"/>
        </w:numPr>
        <w:spacing w:line="360" w:lineRule="auto"/>
        <w:rPr>
          <w:color w:val="000000" w:themeColor="text1"/>
          <w:sz w:val="24"/>
          <w:szCs w:val="24"/>
        </w:rPr>
      </w:pPr>
      <w:r w:rsidRPr="00FE2665">
        <w:rPr>
          <w:color w:val="000000" w:themeColor="text1"/>
          <w:sz w:val="24"/>
          <w:szCs w:val="24"/>
        </w:rPr>
        <w:t>On a l’équation de Schrödinger suivante :</w:t>
      </w:r>
    </w:p>
    <w:p w:rsidR="00CA5BAF" w:rsidRPr="00FE2665" w:rsidRDefault="00956971" w:rsidP="00BF6BA4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FE2665">
        <w:rPr>
          <w:color w:val="000000" w:themeColor="text1"/>
          <w:position w:val="-10"/>
        </w:rPr>
        <w:object w:dxaOrig="1080" w:dyaOrig="320">
          <v:shape id="_x0000_i1035" type="#_x0000_t75" style="width:63.75pt;height:21pt" o:ole="">
            <v:imagedata r:id="rId32" o:title=""/>
          </v:shape>
          <o:OLEObject Type="Embed" ProgID="Equation.DSMT4" ShapeID="_x0000_i1035" DrawAspect="Content" ObjectID="_1463075306" r:id="rId33"/>
        </w:object>
      </w:r>
    </w:p>
    <w:p w:rsidR="00956971" w:rsidRPr="00FE2665" w:rsidRDefault="00956971" w:rsidP="00BF6BA4">
      <w:pPr>
        <w:pStyle w:val="Paragraphedeliste"/>
        <w:numPr>
          <w:ilvl w:val="0"/>
          <w:numId w:val="2"/>
        </w:numPr>
        <w:spacing w:line="360" w:lineRule="auto"/>
        <w:rPr>
          <w:color w:val="000000" w:themeColor="text1"/>
        </w:rPr>
      </w:pPr>
      <w:r w:rsidRPr="00FE2665">
        <w:rPr>
          <w:color w:val="000000" w:themeColor="text1"/>
          <w:sz w:val="24"/>
          <w:szCs w:val="24"/>
        </w:rPr>
        <w:t>Pour   B = 0</w:t>
      </w:r>
      <w:r w:rsidRPr="00FE2665">
        <w:rPr>
          <w:color w:val="000000" w:themeColor="text1"/>
        </w:rPr>
        <w:t xml:space="preserve"> :      </w:t>
      </w:r>
    </w:p>
    <w:p w:rsidR="00CA5BAF" w:rsidRPr="00FE2665" w:rsidRDefault="00956971" w:rsidP="00BF6BA4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FE2665">
        <w:rPr>
          <w:color w:val="000000" w:themeColor="text1"/>
          <w:position w:val="-24"/>
        </w:rPr>
        <w:object w:dxaOrig="3360" w:dyaOrig="660">
          <v:shape id="_x0000_i1071" type="#_x0000_t75" style="width:168pt;height:33pt" o:ole="">
            <v:imagedata r:id="rId34" o:title=""/>
          </v:shape>
          <o:OLEObject Type="Embed" ProgID="Equation.DSMT4" ShapeID="_x0000_i1071" DrawAspect="Content" ObjectID="_1463075307" r:id="rId35"/>
        </w:object>
      </w:r>
    </w:p>
    <w:p w:rsidR="001A2488" w:rsidRPr="00FE2665" w:rsidRDefault="00956971" w:rsidP="001A2488">
      <w:pPr>
        <w:spacing w:line="360" w:lineRule="auto"/>
        <w:rPr>
          <w:color w:val="000000" w:themeColor="text1"/>
          <w:rtl/>
        </w:rPr>
      </w:pPr>
      <w:r w:rsidRPr="00FE2665">
        <w:rPr>
          <w:color w:val="000000" w:themeColor="text1"/>
          <w:sz w:val="24"/>
          <w:szCs w:val="24"/>
        </w:rPr>
        <w:t>La solution :</w:t>
      </w:r>
      <w:r w:rsidR="00D11850" w:rsidRPr="00FE2665">
        <w:rPr>
          <w:color w:val="000000" w:themeColor="text1"/>
        </w:rPr>
        <w:t xml:space="preserve">      </w:t>
      </w:r>
    </w:p>
    <w:p w:rsidR="00175BB1" w:rsidRPr="00FE2665" w:rsidRDefault="00D11850" w:rsidP="00175BB1">
      <w:pPr>
        <w:spacing w:line="360" w:lineRule="auto"/>
        <w:rPr>
          <w:color w:val="000000" w:themeColor="text1"/>
        </w:rPr>
      </w:pPr>
      <w:r w:rsidRPr="00FE2665">
        <w:rPr>
          <w:color w:val="000000" w:themeColor="text1"/>
        </w:rPr>
        <w:t xml:space="preserve"> </w:t>
      </w:r>
      <w:r w:rsidR="00A42BD9" w:rsidRPr="00FE2665">
        <w:rPr>
          <w:color w:val="000000" w:themeColor="text1"/>
        </w:rPr>
        <w:object w:dxaOrig="2260" w:dyaOrig="660">
          <v:shape id="_x0000_i1036" type="#_x0000_t75" style="width:113.25pt;height:33pt" o:ole="">
            <v:imagedata r:id="rId36" o:title=""/>
          </v:shape>
          <o:OLEObject Type="Embed" ProgID="Equation.DSMT4" ShapeID="_x0000_i1036" DrawAspect="Content" ObjectID="_1463075308" r:id="rId37"/>
        </w:object>
      </w:r>
    </w:p>
    <w:p w:rsidR="00A1345B" w:rsidRPr="00FE2665" w:rsidRDefault="00A1345B" w:rsidP="00A1345B">
      <w:pPr>
        <w:pStyle w:val="Paragraphedeliste"/>
        <w:spacing w:line="360" w:lineRule="auto"/>
        <w:rPr>
          <w:color w:val="000000" w:themeColor="text1"/>
        </w:rPr>
      </w:pPr>
    </w:p>
    <w:p w:rsidR="00A1345B" w:rsidRPr="00FE2665" w:rsidRDefault="00A1345B" w:rsidP="00A1345B">
      <w:pPr>
        <w:pStyle w:val="Paragraphedeliste"/>
        <w:spacing w:line="360" w:lineRule="auto"/>
        <w:rPr>
          <w:color w:val="000000" w:themeColor="text1"/>
        </w:rPr>
      </w:pPr>
    </w:p>
    <w:p w:rsidR="0082601E" w:rsidRPr="0082601E" w:rsidRDefault="0082601E" w:rsidP="0082601E">
      <w:pPr>
        <w:spacing w:line="360" w:lineRule="auto"/>
        <w:rPr>
          <w:color w:val="000000" w:themeColor="text1"/>
        </w:rPr>
      </w:pPr>
    </w:p>
    <w:p w:rsidR="00CA5BAF" w:rsidRPr="00E24209" w:rsidRDefault="00D11850" w:rsidP="00E24209">
      <w:pPr>
        <w:pStyle w:val="Paragraphedeliste"/>
        <w:numPr>
          <w:ilvl w:val="0"/>
          <w:numId w:val="2"/>
        </w:numPr>
        <w:spacing w:line="360" w:lineRule="auto"/>
        <w:rPr>
          <w:color w:val="000000" w:themeColor="text1"/>
        </w:rPr>
      </w:pPr>
      <w:r w:rsidRPr="00E24209">
        <w:rPr>
          <w:color w:val="000000" w:themeColor="text1"/>
          <w:sz w:val="24"/>
          <w:szCs w:val="24"/>
        </w:rPr>
        <w:lastRenderedPageBreak/>
        <w:t>Pour   B ≠ 0</w:t>
      </w:r>
    </w:p>
    <w:p w:rsidR="00CA5BAF" w:rsidRPr="00FE2665" w:rsidRDefault="00D11850" w:rsidP="00BF6BA4">
      <w:pPr>
        <w:spacing w:line="360" w:lineRule="auto"/>
        <w:rPr>
          <w:color w:val="000000" w:themeColor="text1"/>
          <w:position w:val="-10"/>
        </w:rPr>
      </w:pPr>
      <w:r w:rsidRPr="00FE2665">
        <w:rPr>
          <w:color w:val="000000" w:themeColor="text1"/>
        </w:rPr>
        <w:t xml:space="preserve">Donc :        </w:t>
      </w:r>
      <w:r w:rsidRPr="00FE2665">
        <w:rPr>
          <w:color w:val="000000" w:themeColor="text1"/>
          <w:position w:val="-10"/>
        </w:rPr>
        <w:object w:dxaOrig="1080" w:dyaOrig="320">
          <v:shape id="_x0000_i1037" type="#_x0000_t75" style="width:63.75pt;height:21pt" o:ole="">
            <v:imagedata r:id="rId32" o:title=""/>
          </v:shape>
          <o:OLEObject Type="Embed" ProgID="Equation.DSMT4" ShapeID="_x0000_i1037" DrawAspect="Content" ObjectID="_1463075309" r:id="rId38"/>
        </w:object>
      </w:r>
    </w:p>
    <w:p w:rsidR="00334D5C" w:rsidRPr="00FE2665" w:rsidRDefault="00175BB1" w:rsidP="00334D5C">
      <w:pPr>
        <w:pStyle w:val="Paragraphedeliste"/>
        <w:numPr>
          <w:ilvl w:val="0"/>
          <w:numId w:val="4"/>
        </w:numPr>
        <w:spacing w:line="360" w:lineRule="auto"/>
        <w:rPr>
          <w:color w:val="000000" w:themeColor="text1"/>
          <w:sz w:val="24"/>
          <w:szCs w:val="24"/>
        </w:rPr>
      </w:pPr>
      <w:r w:rsidRPr="00FE2665">
        <w:rPr>
          <w:color w:val="000000" w:themeColor="text1"/>
          <w:sz w:val="24"/>
          <w:szCs w:val="24"/>
        </w:rPr>
        <w:t xml:space="preserve">La </w:t>
      </w:r>
      <w:r w:rsidR="00334D5C" w:rsidRPr="00FE2665">
        <w:rPr>
          <w:color w:val="000000" w:themeColor="text1"/>
          <w:sz w:val="24"/>
          <w:szCs w:val="24"/>
        </w:rPr>
        <w:t>probabilité Ψ(x, t) est solution de l’´equation de Schrödinger</w:t>
      </w:r>
    </w:p>
    <w:p w:rsidR="00A1345B" w:rsidRPr="00FE2665" w:rsidRDefault="00A1345B" w:rsidP="00BF6BA4">
      <w:pPr>
        <w:spacing w:line="360" w:lineRule="auto"/>
        <w:rPr>
          <w:color w:val="000000" w:themeColor="text1"/>
          <w:position w:val="-12"/>
        </w:rPr>
      </w:pPr>
    </w:p>
    <w:p w:rsidR="00A1345B" w:rsidRPr="00FE2665" w:rsidRDefault="0082601E" w:rsidP="00BF6BA4">
      <w:pPr>
        <w:spacing w:line="360" w:lineRule="auto"/>
        <w:rPr>
          <w:color w:val="000000" w:themeColor="text1"/>
        </w:rPr>
      </w:pPr>
      <w:r w:rsidRPr="00FE2665">
        <w:rPr>
          <w:color w:val="000000" w:themeColor="text1"/>
          <w:position w:val="-10"/>
        </w:rPr>
        <w:object w:dxaOrig="1320" w:dyaOrig="520">
          <v:shape id="_x0000_i1038" type="#_x0000_t75" style="width:97.5pt;height:33pt" o:ole="">
            <v:imagedata r:id="rId39" o:title=""/>
          </v:shape>
          <o:OLEObject Type="Embed" ProgID="Equation.DSMT4" ShapeID="_x0000_i1038" DrawAspect="Content" ObjectID="_1463075310" r:id="rId40"/>
        </w:object>
      </w:r>
    </w:p>
    <w:p w:rsidR="00A1345B" w:rsidRPr="00FE2665" w:rsidRDefault="00A1345B" w:rsidP="00BF6BA4">
      <w:pPr>
        <w:spacing w:line="360" w:lineRule="auto"/>
        <w:rPr>
          <w:color w:val="000000" w:themeColor="text1"/>
          <w:position w:val="-12"/>
        </w:rPr>
      </w:pPr>
      <w:r w:rsidRPr="00FE2665">
        <w:rPr>
          <w:color w:val="000000" w:themeColor="text1"/>
          <w:sz w:val="24"/>
          <w:szCs w:val="24"/>
        </w:rPr>
        <w:t>Avec </w:t>
      </w:r>
      <w:r w:rsidRPr="00FE2665">
        <w:rPr>
          <w:color w:val="000000" w:themeColor="text1"/>
        </w:rPr>
        <w:t xml:space="preserve">:   </w:t>
      </w:r>
      <w:r w:rsidR="00643F46" w:rsidRPr="00FE2665">
        <w:rPr>
          <w:color w:val="000000" w:themeColor="text1"/>
          <w:position w:val="-10"/>
        </w:rPr>
        <w:object w:dxaOrig="1320" w:dyaOrig="520">
          <v:shape id="_x0000_i1039" type="#_x0000_t75" style="width:154.5pt;height:29.25pt" o:ole="">
            <v:imagedata r:id="rId41" o:title=""/>
          </v:shape>
          <o:OLEObject Type="Embed" ProgID="Equation.DSMT4" ShapeID="_x0000_i1039" DrawAspect="Content" ObjectID="_1463075311" r:id="rId42"/>
        </w:object>
      </w:r>
    </w:p>
    <w:p w:rsidR="00CA5BAF" w:rsidRPr="00FE2665" w:rsidRDefault="00643F46" w:rsidP="00A1345B">
      <w:pPr>
        <w:spacing w:line="360" w:lineRule="auto"/>
        <w:rPr>
          <w:color w:val="000000" w:themeColor="text1"/>
        </w:rPr>
      </w:pPr>
      <w:r w:rsidRPr="00FE2665">
        <w:rPr>
          <w:color w:val="000000" w:themeColor="text1"/>
          <w:position w:val="-12"/>
        </w:rPr>
        <w:object w:dxaOrig="2799" w:dyaOrig="540">
          <v:shape id="_x0000_i1040" type="#_x0000_t75" style="width:236.25pt;height:34.5pt" o:ole="">
            <v:imagedata r:id="rId43" o:title=""/>
          </v:shape>
          <o:OLEObject Type="Embed" ProgID="Equation.DSMT4" ShapeID="_x0000_i1040" DrawAspect="Content" ObjectID="_1463075312" r:id="rId44"/>
        </w:object>
      </w:r>
    </w:p>
    <w:p w:rsidR="00CA5BAF" w:rsidRPr="00FE2665" w:rsidRDefault="00643F46" w:rsidP="00BF6BA4">
      <w:pPr>
        <w:spacing w:line="360" w:lineRule="auto"/>
        <w:rPr>
          <w:color w:val="000000" w:themeColor="text1"/>
          <w:sz w:val="24"/>
          <w:szCs w:val="24"/>
          <w:rtl/>
          <w:lang w:bidi="ar-DZ"/>
        </w:rPr>
      </w:pPr>
      <w:r w:rsidRPr="00FE2665">
        <w:rPr>
          <w:color w:val="000000" w:themeColor="text1"/>
          <w:position w:val="-12"/>
        </w:rPr>
        <w:object w:dxaOrig="3560" w:dyaOrig="540">
          <v:shape id="_x0000_i1041" type="#_x0000_t75" style="width:307.5pt;height:34.5pt" o:ole="">
            <v:imagedata r:id="rId45" o:title=""/>
          </v:shape>
          <o:OLEObject Type="Embed" ProgID="Equation.DSMT4" ShapeID="_x0000_i1041" DrawAspect="Content" ObjectID="_1463075313" r:id="rId46"/>
        </w:object>
      </w:r>
    </w:p>
    <w:p w:rsidR="00CA5BAF" w:rsidRPr="00FE2665" w:rsidRDefault="00CA5BAF" w:rsidP="00BF6BA4">
      <w:pPr>
        <w:spacing w:line="360" w:lineRule="auto"/>
        <w:rPr>
          <w:color w:val="000000" w:themeColor="text1"/>
          <w:sz w:val="24"/>
          <w:szCs w:val="24"/>
        </w:rPr>
      </w:pPr>
    </w:p>
    <w:p w:rsidR="00CA5BAF" w:rsidRPr="00FE2665" w:rsidRDefault="00AB0CEE" w:rsidP="00BF6BA4">
      <w:pPr>
        <w:spacing w:line="360" w:lineRule="auto"/>
        <w:rPr>
          <w:color w:val="000000" w:themeColor="text1"/>
          <w:sz w:val="24"/>
          <w:szCs w:val="24"/>
        </w:rPr>
      </w:pPr>
      <w:r w:rsidRPr="00FE2665">
        <w:rPr>
          <w:color w:val="000000" w:themeColor="text1"/>
          <w:sz w:val="24"/>
          <w:szCs w:val="24"/>
        </w:rPr>
        <w:t>A partir de l’équation de Schrödinger on</w:t>
      </w:r>
      <w:r w:rsidR="004434F9" w:rsidRPr="00FE2665">
        <w:rPr>
          <w:color w:val="000000" w:themeColor="text1"/>
          <w:sz w:val="24"/>
          <w:szCs w:val="24"/>
        </w:rPr>
        <w:t xml:space="preserve"> </w:t>
      </w:r>
      <w:r w:rsidRPr="00FE2665">
        <w:rPr>
          <w:color w:val="000000" w:themeColor="text1"/>
          <w:sz w:val="24"/>
          <w:szCs w:val="24"/>
        </w:rPr>
        <w:t xml:space="preserve">trouve  </w:t>
      </w:r>
    </w:p>
    <w:p w:rsidR="00CA5BAF" w:rsidRPr="00FE2665" w:rsidRDefault="00643F46" w:rsidP="00BF6BA4">
      <w:pPr>
        <w:spacing w:line="360" w:lineRule="auto"/>
        <w:rPr>
          <w:color w:val="000000" w:themeColor="text1"/>
          <w:sz w:val="24"/>
          <w:szCs w:val="24"/>
        </w:rPr>
      </w:pPr>
      <w:r w:rsidRPr="00FE2665">
        <w:rPr>
          <w:color w:val="000000" w:themeColor="text1"/>
          <w:position w:val="-24"/>
        </w:rPr>
        <w:object w:dxaOrig="9000" w:dyaOrig="660">
          <v:shape id="_x0000_i1042" type="#_x0000_t75" style="width:450pt;height:42pt" o:ole="">
            <v:imagedata r:id="rId47" o:title=""/>
          </v:shape>
          <o:OLEObject Type="Embed" ProgID="Equation.DSMT4" ShapeID="_x0000_i1042" DrawAspect="Content" ObjectID="_1463075314" r:id="rId48"/>
        </w:object>
      </w:r>
    </w:p>
    <w:p w:rsidR="00BF6BA4" w:rsidRPr="00FE2665" w:rsidRDefault="00BF6BA4" w:rsidP="00BF6BA4">
      <w:pPr>
        <w:spacing w:line="360" w:lineRule="auto"/>
        <w:rPr>
          <w:color w:val="000000" w:themeColor="text1"/>
          <w:sz w:val="24"/>
          <w:szCs w:val="24"/>
          <w:vertAlign w:val="subscript"/>
        </w:rPr>
      </w:pPr>
      <w:r w:rsidRPr="00FE2665">
        <w:rPr>
          <w:color w:val="000000" w:themeColor="text1"/>
          <w:sz w:val="24"/>
          <w:szCs w:val="24"/>
        </w:rPr>
        <w:t>On  posant   que :    y = y</w:t>
      </w:r>
      <w:r w:rsidRPr="00FE2665">
        <w:rPr>
          <w:color w:val="000000" w:themeColor="text1"/>
          <w:sz w:val="24"/>
          <w:szCs w:val="24"/>
          <w:vertAlign w:val="superscript"/>
        </w:rPr>
        <w:t>’</w:t>
      </w:r>
      <w:r w:rsidRPr="00FE2665">
        <w:rPr>
          <w:color w:val="000000" w:themeColor="text1"/>
          <w:sz w:val="24"/>
          <w:szCs w:val="24"/>
        </w:rPr>
        <w:t>+y</w:t>
      </w:r>
      <w:r w:rsidRPr="00FE2665">
        <w:rPr>
          <w:color w:val="000000" w:themeColor="text1"/>
          <w:sz w:val="24"/>
          <w:szCs w:val="24"/>
          <w:vertAlign w:val="subscript"/>
        </w:rPr>
        <w:t xml:space="preserve">0       </w:t>
      </w:r>
      <w:r w:rsidRPr="00FE2665">
        <w:rPr>
          <w:color w:val="000000" w:themeColor="text1"/>
          <w:sz w:val="24"/>
          <w:szCs w:val="24"/>
        </w:rPr>
        <w:t xml:space="preserve">avec </w:t>
      </w:r>
      <w:r w:rsidRPr="00FE2665">
        <w:rPr>
          <w:color w:val="000000" w:themeColor="text1"/>
          <w:position w:val="-24"/>
        </w:rPr>
        <w:object w:dxaOrig="1260" w:dyaOrig="660">
          <v:shape id="_x0000_i1043" type="#_x0000_t75" style="width:63pt;height:33pt" o:ole="">
            <v:imagedata r:id="rId49" o:title=""/>
          </v:shape>
          <o:OLEObject Type="Embed" ProgID="Equation.DSMT4" ShapeID="_x0000_i1043" DrawAspect="Content" ObjectID="_1463075315" r:id="rId50"/>
        </w:object>
      </w:r>
    </w:p>
    <w:p w:rsidR="00BF6BA4" w:rsidRPr="0082601E" w:rsidRDefault="00BF6BA4" w:rsidP="0082601E">
      <w:pPr>
        <w:spacing w:line="360" w:lineRule="auto"/>
        <w:jc w:val="center"/>
        <w:rPr>
          <w:b/>
          <w:bCs/>
          <w:color w:val="000000" w:themeColor="text1"/>
          <w:sz w:val="24"/>
          <w:szCs w:val="24"/>
          <w:rtl/>
        </w:rPr>
      </w:pPr>
      <w:r w:rsidRPr="00FE2665">
        <w:rPr>
          <w:color w:val="000000" w:themeColor="text1"/>
          <w:sz w:val="24"/>
          <w:szCs w:val="24"/>
        </w:rPr>
        <w:t xml:space="preserve">Par changement de variable, nous sommes donc amenés </w:t>
      </w:r>
      <w:r w:rsidRPr="00FE2665">
        <w:rPr>
          <w:rFonts w:hint="cs"/>
          <w:color w:val="000000" w:themeColor="text1"/>
          <w:sz w:val="24"/>
          <w:szCs w:val="24"/>
          <w:rtl/>
        </w:rPr>
        <w:t xml:space="preserve">   </w:t>
      </w:r>
      <w:r w:rsidRPr="00FE2665">
        <w:rPr>
          <w:color w:val="000000" w:themeColor="text1"/>
          <w:sz w:val="24"/>
          <w:szCs w:val="24"/>
        </w:rPr>
        <w:t xml:space="preserve">résoudre </w:t>
      </w:r>
      <w:r w:rsidR="00D81DA5" w:rsidRPr="00FE2665">
        <w:rPr>
          <w:color w:val="000000" w:themeColor="text1"/>
          <w:sz w:val="24"/>
          <w:szCs w:val="24"/>
        </w:rPr>
        <w:t>l’équation</w:t>
      </w:r>
      <w:r w:rsidR="00D81DA5" w:rsidRPr="00AE04CA">
        <w:rPr>
          <w:b/>
          <w:bCs/>
          <w:color w:val="000000" w:themeColor="text1"/>
          <w:sz w:val="24"/>
          <w:szCs w:val="24"/>
        </w:rPr>
        <w:t xml:space="preserve"> [</w:t>
      </w:r>
      <w:r w:rsidR="00D81DA5">
        <w:rPr>
          <w:b/>
          <w:bCs/>
          <w:color w:val="000000" w:themeColor="text1"/>
          <w:sz w:val="24"/>
          <w:szCs w:val="24"/>
        </w:rPr>
        <w:t>3</w:t>
      </w:r>
      <w:r w:rsidR="00BF2A35" w:rsidRPr="00AE04CA">
        <w:rPr>
          <w:b/>
          <w:bCs/>
          <w:color w:val="000000" w:themeColor="text1"/>
          <w:sz w:val="24"/>
          <w:szCs w:val="24"/>
        </w:rPr>
        <w:t>]</w:t>
      </w:r>
    </w:p>
    <w:p w:rsidR="00BF6BA4" w:rsidRPr="00FE2665" w:rsidRDefault="00BF6BA4" w:rsidP="00BF6BA4">
      <w:pPr>
        <w:spacing w:line="360" w:lineRule="auto"/>
        <w:rPr>
          <w:color w:val="000000" w:themeColor="text1"/>
          <w:sz w:val="24"/>
          <w:szCs w:val="24"/>
        </w:rPr>
      </w:pPr>
    </w:p>
    <w:p w:rsidR="00A1345B" w:rsidRPr="00FE2665" w:rsidRDefault="005E70B3" w:rsidP="00A1345B">
      <w:pPr>
        <w:spacing w:line="360" w:lineRule="auto"/>
        <w:jc w:val="center"/>
        <w:rPr>
          <w:color w:val="000000" w:themeColor="text1"/>
          <w:position w:val="-32"/>
        </w:rPr>
      </w:pPr>
      <w:r w:rsidRPr="00FE2665">
        <w:rPr>
          <w:color w:val="000000" w:themeColor="text1"/>
          <w:position w:val="-28"/>
        </w:rPr>
        <w:object w:dxaOrig="5960" w:dyaOrig="700">
          <v:shape id="_x0000_i1044" type="#_x0000_t75" style="width:297.75pt;height:35.25pt" o:ole="">
            <v:imagedata r:id="rId51" o:title=""/>
          </v:shape>
          <o:OLEObject Type="Embed" ProgID="Equation.DSMT4" ShapeID="_x0000_i1044" DrawAspect="Content" ObjectID="_1463075316" r:id="rId52"/>
        </w:object>
      </w:r>
    </w:p>
    <w:p w:rsidR="00A1345B" w:rsidRPr="00FE2665" w:rsidRDefault="00A1345B" w:rsidP="00BF6BA4">
      <w:pPr>
        <w:spacing w:line="360" w:lineRule="auto"/>
        <w:rPr>
          <w:color w:val="000000" w:themeColor="text1"/>
          <w:position w:val="-32"/>
        </w:rPr>
      </w:pPr>
    </w:p>
    <w:p w:rsidR="00BF6BA4" w:rsidRPr="00FE2665" w:rsidRDefault="00B518DC" w:rsidP="00BF6BA4">
      <w:pPr>
        <w:spacing w:line="360" w:lineRule="auto"/>
        <w:rPr>
          <w:color w:val="000000" w:themeColor="text1"/>
          <w:rtl/>
        </w:rPr>
      </w:pPr>
      <w:r w:rsidRPr="00FE2665">
        <w:rPr>
          <w:color w:val="000000" w:themeColor="text1"/>
          <w:position w:val="-32"/>
        </w:rPr>
        <w:object w:dxaOrig="5640" w:dyaOrig="760">
          <v:shape id="_x0000_i1045" type="#_x0000_t75" style="width:282pt;height:38.25pt" o:ole="">
            <v:imagedata r:id="rId53" o:title=""/>
          </v:shape>
          <o:OLEObject Type="Embed" ProgID="Equation.DSMT4" ShapeID="_x0000_i1045" DrawAspect="Content" ObjectID="_1463075317" r:id="rId54"/>
        </w:object>
      </w:r>
    </w:p>
    <w:p w:rsidR="00BF6BA4" w:rsidRPr="00FE2665" w:rsidRDefault="00BF6BA4" w:rsidP="00716A71">
      <w:pPr>
        <w:spacing w:line="360" w:lineRule="auto"/>
        <w:rPr>
          <w:color w:val="000000" w:themeColor="text1"/>
        </w:rPr>
      </w:pPr>
      <w:r w:rsidRPr="00FE2665">
        <w:rPr>
          <w:color w:val="000000" w:themeColor="text1"/>
        </w:rPr>
        <w:t xml:space="preserve">Avec :      </w:t>
      </w:r>
      <w:r w:rsidR="00716A71" w:rsidRPr="00FE2665">
        <w:rPr>
          <w:color w:val="000000" w:themeColor="text1"/>
          <w:position w:val="-32"/>
        </w:rPr>
        <w:object w:dxaOrig="1760" w:dyaOrig="760">
          <v:shape id="_x0000_i1046" type="#_x0000_t75" style="width:87.75pt;height:38.25pt" o:ole="">
            <v:imagedata r:id="rId55" o:title=""/>
          </v:shape>
          <o:OLEObject Type="Embed" ProgID="Equation.DSMT4" ShapeID="_x0000_i1046" DrawAspect="Content" ObjectID="_1463075318" r:id="rId56"/>
        </w:object>
      </w:r>
    </w:p>
    <w:p w:rsidR="0082601E" w:rsidRDefault="0027254E" w:rsidP="0082601E">
      <w:pPr>
        <w:spacing w:line="360" w:lineRule="auto"/>
        <w:rPr>
          <w:color w:val="000000" w:themeColor="text1"/>
          <w:sz w:val="24"/>
          <w:szCs w:val="24"/>
        </w:rPr>
      </w:pPr>
      <w:r w:rsidRPr="00FE2665">
        <w:rPr>
          <w:color w:val="000000" w:themeColor="text1"/>
          <w:sz w:val="24"/>
          <w:szCs w:val="24"/>
        </w:rPr>
        <w:t xml:space="preserve">L’équation d’un oscillateur harmonique quantique </w:t>
      </w:r>
    </w:p>
    <w:p w:rsidR="00CA5BAF" w:rsidRPr="00FE2665" w:rsidRDefault="0082601E" w:rsidP="0082601E">
      <w:pPr>
        <w:spacing w:line="360" w:lineRule="auto"/>
        <w:rPr>
          <w:color w:val="000000" w:themeColor="text1"/>
          <w:sz w:val="24"/>
          <w:szCs w:val="24"/>
        </w:rPr>
      </w:pPr>
      <w:r w:rsidRPr="00AE46BF">
        <w:rPr>
          <w:position w:val="-32"/>
        </w:rPr>
        <w:object w:dxaOrig="4620" w:dyaOrig="760">
          <v:shape id="_x0000_i1072" type="#_x0000_t75" style="width:231pt;height:38.25pt" o:ole="">
            <v:imagedata r:id="rId57" o:title=""/>
          </v:shape>
          <o:OLEObject Type="Embed" ProgID="Equation.DSMT4" ShapeID="_x0000_i1072" DrawAspect="Content" ObjectID="_1463075319" r:id="rId58"/>
        </w:object>
      </w:r>
      <w:r>
        <w:t xml:space="preserve">                  </w:t>
      </w:r>
      <w:r w:rsidRPr="00AE46BF">
        <w:rPr>
          <w:position w:val="-10"/>
        </w:rPr>
        <w:object w:dxaOrig="720" w:dyaOrig="320">
          <v:shape id="_x0000_i1073" type="#_x0000_t75" style="width:36pt;height:15.75pt" o:ole="">
            <v:imagedata r:id="rId59" o:title=""/>
          </v:shape>
          <o:OLEObject Type="Embed" ProgID="Equation.DSMT4" ShapeID="_x0000_i1073" DrawAspect="Content" ObjectID="_1463075320" r:id="rId60"/>
        </w:object>
      </w:r>
    </w:p>
    <w:p w:rsidR="00271BC6" w:rsidRPr="00FE2665" w:rsidRDefault="00271BC6" w:rsidP="00DF0D4E">
      <w:pPr>
        <w:spacing w:line="360" w:lineRule="auto"/>
        <w:rPr>
          <w:color w:val="000000" w:themeColor="text1"/>
          <w:sz w:val="24"/>
          <w:szCs w:val="24"/>
        </w:rPr>
      </w:pPr>
      <w:r w:rsidRPr="00FE2665">
        <w:rPr>
          <w:color w:val="000000" w:themeColor="text1"/>
          <w:sz w:val="24"/>
          <w:szCs w:val="24"/>
        </w:rPr>
        <w:t xml:space="preserve">Donc  l’équation </w:t>
      </w:r>
      <w:r w:rsidR="00AE741E" w:rsidRPr="00FE2665">
        <w:rPr>
          <w:color w:val="000000" w:themeColor="text1"/>
          <w:sz w:val="24"/>
          <w:szCs w:val="24"/>
        </w:rPr>
        <w:t>d’une</w:t>
      </w:r>
      <w:r w:rsidRPr="00FE2665">
        <w:rPr>
          <w:color w:val="000000" w:themeColor="text1"/>
          <w:sz w:val="24"/>
          <w:szCs w:val="24"/>
        </w:rPr>
        <w:t xml:space="preserve"> énergie</w:t>
      </w:r>
      <w:r w:rsidR="0094422E" w:rsidRPr="00FE2665">
        <w:rPr>
          <w:color w:val="000000" w:themeColor="text1"/>
          <w:sz w:val="24"/>
          <w:szCs w:val="24"/>
        </w:rPr>
        <w:t xml:space="preserve"> de cet</w:t>
      </w:r>
      <w:r w:rsidRPr="00FE2665">
        <w:rPr>
          <w:color w:val="000000" w:themeColor="text1"/>
          <w:sz w:val="24"/>
          <w:szCs w:val="24"/>
        </w:rPr>
        <w:t xml:space="preserve"> oscillateur</w:t>
      </w:r>
      <w:r w:rsidR="00DF0D4E" w:rsidRPr="00FE2665">
        <w:rPr>
          <w:color w:val="000000" w:themeColor="text1"/>
          <w:sz w:val="24"/>
          <w:szCs w:val="24"/>
        </w:rPr>
        <w:t xml:space="preserve"> est </w:t>
      </w:r>
      <w:r w:rsidRPr="00FE2665">
        <w:rPr>
          <w:color w:val="000000" w:themeColor="text1"/>
          <w:sz w:val="24"/>
          <w:szCs w:val="24"/>
        </w:rPr>
        <w:t>:</w:t>
      </w:r>
    </w:p>
    <w:p w:rsidR="0094422E" w:rsidRPr="00FE2665" w:rsidRDefault="0094422E" w:rsidP="0094422E">
      <w:pPr>
        <w:spacing w:line="360" w:lineRule="auto"/>
        <w:rPr>
          <w:color w:val="000000" w:themeColor="text1"/>
          <w:position w:val="-32"/>
        </w:rPr>
      </w:pPr>
      <w:r w:rsidRPr="00FE2665">
        <w:rPr>
          <w:rFonts w:eastAsiaTheme="minorEastAsia"/>
          <w:color w:val="000000" w:themeColor="text1"/>
          <w:sz w:val="28"/>
          <w:szCs w:val="28"/>
        </w:rPr>
        <w:t xml:space="preserve">        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e>
          <m:sup>
            <m:r>
              <w:rPr>
                <w:rFonts w:ascii="Cambria Math"/>
                <w:color w:val="000000" w:themeColor="text1"/>
                <w:sz w:val="28"/>
                <w:szCs w:val="28"/>
              </w:rPr>
              <m:t>'</m:t>
            </m:r>
          </m:sup>
        </m:sSup>
        <m:r>
          <w:rPr>
            <w:rFonts w:ascii="Cambria Math"/>
            <w:color w:val="000000" w:themeColor="text1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n</m:t>
            </m:r>
          </m:sub>
        </m:sSub>
      </m:oMath>
      <w:r w:rsidR="00271BC6" w:rsidRPr="00FE2665">
        <w:rPr>
          <w:rFonts w:eastAsiaTheme="minorEastAsia"/>
          <w:color w:val="000000" w:themeColor="text1"/>
          <w:sz w:val="28"/>
          <w:szCs w:val="28"/>
        </w:rPr>
        <w:t>=</w:t>
      </w:r>
      <m:oMath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n</m:t>
            </m:r>
            <m:r>
              <w:rPr>
                <w:rFonts w:ascii="Cambria Math" w:eastAsiaTheme="minorEastAsia"/>
                <w:color w:val="000000" w:themeColor="text1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/>
                    <w:color w:val="000000" w:themeColor="text1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/>
                    <w:color w:val="000000" w:themeColor="text1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eastAsiaTheme="minorEastAsia"/>
            <w:color w:val="000000" w:themeColor="text1"/>
            <w:sz w:val="28"/>
            <w:szCs w:val="28"/>
          </w:rPr>
          <m:t>ђ</m:t>
        </m:r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Theme="minorEastAsia"/>
                <w:color w:val="000000" w:themeColor="text1"/>
                <w:sz w:val="28"/>
                <w:szCs w:val="28"/>
              </w:rPr>
              <m:t>0</m:t>
            </m:r>
          </m:sub>
        </m:sSub>
      </m:oMath>
      <w:r w:rsidRPr="00FE2665">
        <w:rPr>
          <w:rFonts w:eastAsiaTheme="minorEastAsia"/>
          <w:color w:val="000000" w:themeColor="text1"/>
          <w:sz w:val="28"/>
          <w:szCs w:val="28"/>
        </w:rPr>
        <w:t xml:space="preserve">                                         avec         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ω</m:t>
            </m:r>
          </m:e>
          <m:sub>
            <m:r>
              <w:rPr>
                <w:rFonts w:ascii="Cambria Math"/>
                <w:color w:val="000000" w:themeColor="text1"/>
                <w:sz w:val="28"/>
                <w:szCs w:val="28"/>
              </w:rPr>
              <m:t>0</m:t>
            </m:r>
          </m:sub>
        </m:sSub>
      </m:oMath>
      <w:r w:rsidRPr="00FE2665">
        <w:rPr>
          <w:color w:val="000000" w:themeColor="text1"/>
          <w:sz w:val="28"/>
          <w:szCs w:val="28"/>
          <w:vertAlign w:val="subscript"/>
        </w:rPr>
        <w:t>==</w:t>
      </w:r>
      <w:r w:rsidRPr="00FE2665">
        <w:rPr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 w:themeColor="text1"/>
                <w:sz w:val="28"/>
                <w:szCs w:val="28"/>
              </w:rPr>
              <m:t xml:space="preserve">  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eB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m</m:t>
            </m:r>
          </m:den>
        </m:f>
      </m:oMath>
    </w:p>
    <w:p w:rsidR="003F2EEF" w:rsidRPr="00FE2665" w:rsidRDefault="003F2EEF" w:rsidP="00334D5C">
      <w:pPr>
        <w:spacing w:line="360" w:lineRule="auto"/>
        <w:jc w:val="center"/>
        <w:rPr>
          <w:b/>
          <w:bCs/>
          <w:color w:val="000000" w:themeColor="text1"/>
          <w:sz w:val="28"/>
          <w:szCs w:val="28"/>
          <w:rtl/>
        </w:rPr>
      </w:pPr>
    </w:p>
    <w:p w:rsidR="003F2EEF" w:rsidRPr="00FE2665" w:rsidRDefault="00334D5C" w:rsidP="00805864">
      <w:pPr>
        <w:spacing w:line="360" w:lineRule="auto"/>
        <w:jc w:val="both"/>
        <w:rPr>
          <w:b/>
          <w:bCs/>
          <w:color w:val="000000" w:themeColor="text1"/>
          <w:sz w:val="28"/>
          <w:szCs w:val="28"/>
          <w:rtl/>
        </w:rPr>
      </w:pPr>
      <w:r w:rsidRPr="00FE2665">
        <w:rPr>
          <w:b/>
          <w:bCs/>
          <w:color w:val="000000" w:themeColor="text1"/>
          <w:sz w:val="28"/>
          <w:szCs w:val="28"/>
        </w:rPr>
        <w:t>Et :</w:t>
      </w:r>
    </w:p>
    <w:p w:rsidR="00334D5C" w:rsidRPr="00FE2665" w:rsidRDefault="00E933E1" w:rsidP="00D9024E">
      <w:pPr>
        <w:spacing w:line="360" w:lineRule="auto"/>
        <w:jc w:val="center"/>
        <w:rPr>
          <w:color w:val="000000" w:themeColor="text1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e>
          <m:sup>
            <m:r>
              <w:rPr>
                <w:rFonts w:ascii="Cambria Math"/>
                <w:color w:val="000000" w:themeColor="text1"/>
                <w:sz w:val="28"/>
                <w:szCs w:val="28"/>
              </w:rPr>
              <m:t>'</m:t>
            </m:r>
          </m:sup>
        </m:sSup>
        <m:r>
          <w:rPr>
            <w:rFonts w:ascii="Cambria Math"/>
            <w:color w:val="000000" w:themeColor="text1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n</m:t>
            </m:r>
          </m:sub>
        </m:sSub>
      </m:oMath>
      <w:r w:rsidR="00334D5C" w:rsidRPr="00FE2665">
        <w:rPr>
          <w:rFonts w:eastAsiaTheme="minorEastAsia"/>
          <w:color w:val="000000" w:themeColor="text1"/>
          <w:sz w:val="28"/>
          <w:szCs w:val="28"/>
        </w:rPr>
        <w:t>=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n</m:t>
                </m:r>
              </m:sub>
            </m:sSub>
          </m:e>
          <m:sup>
            <m:r>
              <w:rPr>
                <w:rFonts w:ascii="Cambria Math"/>
                <w:color w:val="000000" w:themeColor="text1"/>
                <w:sz w:val="28"/>
                <w:szCs w:val="28"/>
              </w:rPr>
              <m:t>'</m:t>
            </m:r>
          </m:sup>
        </m:sSup>
        <m:r>
          <w:rPr>
            <w:rFonts w:ascii="Cambria Math"/>
            <w:color w:val="000000" w:themeColor="text1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ђ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p>
                </m:sSup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z</m:t>
                </m:r>
              </m:sub>
            </m:sSub>
          </m:num>
          <m:den>
            <m:r>
              <w:rPr>
                <w:rFonts w:ascii="Cambria Math"/>
                <w:color w:val="000000" w:themeColor="text1"/>
                <w:sz w:val="28"/>
                <w:szCs w:val="28"/>
              </w:rPr>
              <m:t>2m</m:t>
            </m:r>
          </m:den>
        </m:f>
      </m:oMath>
    </w:p>
    <w:p w:rsidR="00D9024E" w:rsidRPr="00FE2665" w:rsidRDefault="00E933E1" w:rsidP="0082601E">
      <w:pPr>
        <w:spacing w:line="360" w:lineRule="auto"/>
        <w:jc w:val="center"/>
        <w:rPr>
          <w:b/>
          <w:bCs/>
          <w:color w:val="000000" w:themeColor="text1"/>
          <w:sz w:val="28"/>
          <w:szCs w:val="28"/>
          <w:rtl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n</m:t>
            </m:r>
          </m:sub>
        </m:sSub>
      </m:oMath>
      <w:r w:rsidR="00D9024E" w:rsidRPr="00FE2665">
        <w:rPr>
          <w:rFonts w:eastAsiaTheme="minorEastAsia"/>
          <w:color w:val="000000" w:themeColor="text1"/>
          <w:sz w:val="28"/>
          <w:szCs w:val="28"/>
        </w:rPr>
        <w:t>=</w:t>
      </w:r>
      <m:oMath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n</m:t>
            </m:r>
            <m:r>
              <w:rPr>
                <w:rFonts w:ascii="Cambria Math" w:eastAsiaTheme="minorEastAsia"/>
                <w:color w:val="000000" w:themeColor="text1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/>
                    <w:color w:val="000000" w:themeColor="text1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/>
                    <w:color w:val="000000" w:themeColor="text1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eastAsiaTheme="minorEastAsia"/>
            <w:color w:val="000000" w:themeColor="text1"/>
            <w:sz w:val="28"/>
            <w:szCs w:val="28"/>
          </w:rPr>
          <m:t>ђ</m:t>
        </m:r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Theme="minorEastAsia"/>
                <w:color w:val="000000" w:themeColor="text1"/>
                <w:sz w:val="28"/>
                <w:szCs w:val="28"/>
              </w:rPr>
              <m:t>0</m:t>
            </m:r>
          </m:sub>
        </m:sSub>
        <m:r>
          <w:rPr>
            <w:rFonts w:ascii="Cambria Math"/>
            <w:color w:val="000000" w:themeColor="text1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ђ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p>
                </m:sSup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z</m:t>
                </m:r>
              </m:sub>
            </m:sSub>
          </m:num>
          <m:den>
            <m:r>
              <w:rPr>
                <w:rFonts w:ascii="Cambria Math"/>
                <w:color w:val="000000" w:themeColor="text1"/>
                <w:sz w:val="28"/>
                <w:szCs w:val="28"/>
              </w:rPr>
              <m:t>2m</m:t>
            </m:r>
          </m:den>
        </m:f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 xml:space="preserve">                   (</m:t>
        </m:r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I.1.3)</m:t>
        </m:r>
      </m:oMath>
    </w:p>
    <w:p w:rsidR="003F2EEF" w:rsidRPr="00FE2665" w:rsidRDefault="003F2EEF" w:rsidP="00805864">
      <w:pPr>
        <w:spacing w:line="360" w:lineRule="auto"/>
        <w:jc w:val="both"/>
        <w:rPr>
          <w:b/>
          <w:bCs/>
          <w:color w:val="000000" w:themeColor="text1"/>
          <w:sz w:val="28"/>
          <w:szCs w:val="28"/>
          <w:rtl/>
        </w:rPr>
      </w:pPr>
    </w:p>
    <w:p w:rsidR="00805864" w:rsidRPr="00FE2665" w:rsidRDefault="00805864" w:rsidP="0026463B">
      <w:pPr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FE2665">
        <w:rPr>
          <w:b/>
          <w:bCs/>
          <w:color w:val="000000" w:themeColor="text1"/>
          <w:sz w:val="28"/>
          <w:szCs w:val="28"/>
        </w:rPr>
        <w:t>I-2 Cas d’un cristal dans un champ magnétique :</w:t>
      </w:r>
    </w:p>
    <w:p w:rsidR="001A2488" w:rsidRPr="00FE2665" w:rsidRDefault="00771243" w:rsidP="00BE75D3">
      <w:pPr>
        <w:spacing w:line="360" w:lineRule="auto"/>
        <w:jc w:val="both"/>
        <w:rPr>
          <w:color w:val="000000" w:themeColor="text1"/>
          <w:sz w:val="24"/>
          <w:szCs w:val="24"/>
          <w:rtl/>
        </w:rPr>
      </w:pPr>
      <w:r>
        <w:rPr>
          <w:b/>
          <w:bCs/>
          <w:color w:val="000000" w:themeColor="text1"/>
          <w:sz w:val="28"/>
          <w:szCs w:val="28"/>
        </w:rPr>
        <w:t>I-2-</w:t>
      </w:r>
      <w:r w:rsidR="0026463B" w:rsidRPr="00FE2665">
        <w:rPr>
          <w:b/>
          <w:bCs/>
          <w:color w:val="000000" w:themeColor="text1"/>
          <w:sz w:val="28"/>
          <w:szCs w:val="28"/>
        </w:rPr>
        <w:t>1</w:t>
      </w:r>
      <w:r w:rsidR="00152AFB" w:rsidRPr="00FE2665">
        <w:rPr>
          <w:b/>
          <w:bCs/>
          <w:color w:val="000000" w:themeColor="text1"/>
          <w:sz w:val="28"/>
          <w:szCs w:val="28"/>
        </w:rPr>
        <w:t xml:space="preserve"> Masse effective des électrons</w:t>
      </w:r>
      <w:r w:rsidR="0026463B" w:rsidRPr="00FE2665">
        <w:rPr>
          <w:b/>
          <w:bCs/>
          <w:color w:val="000000" w:themeColor="text1"/>
          <w:sz w:val="28"/>
          <w:szCs w:val="28"/>
        </w:rPr>
        <w:t> :</w:t>
      </w:r>
      <w:r w:rsidR="00152AFB" w:rsidRPr="00FE2665">
        <w:rPr>
          <w:color w:val="000000" w:themeColor="text1"/>
          <w:sz w:val="24"/>
          <w:szCs w:val="24"/>
        </w:rPr>
        <w:t xml:space="preserve">, </w:t>
      </w:r>
    </w:p>
    <w:p w:rsidR="00152AFB" w:rsidRPr="00FE2665" w:rsidRDefault="00152AFB" w:rsidP="00BE75D3">
      <w:pPr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FE2665">
        <w:rPr>
          <w:color w:val="000000" w:themeColor="text1"/>
          <w:sz w:val="24"/>
          <w:szCs w:val="24"/>
        </w:rPr>
        <w:t xml:space="preserve"> c'est  une  particule  élémentaire  plongée  dans  un  potentiel  cristallin. Cette particule quasi-libre de charge </w:t>
      </w:r>
      <w:r w:rsidR="00BE75D3" w:rsidRPr="00FE2665">
        <w:rPr>
          <w:color w:val="000000" w:themeColor="text1"/>
          <w:sz w:val="24"/>
          <w:szCs w:val="24"/>
        </w:rPr>
        <w:t>(</w:t>
      </w:r>
      <w:r w:rsidRPr="00FE2665">
        <w:rPr>
          <w:color w:val="000000" w:themeColor="text1"/>
          <w:sz w:val="24"/>
          <w:szCs w:val="24"/>
        </w:rPr>
        <w:t>-e</w:t>
      </w:r>
      <w:r w:rsidR="00BE75D3" w:rsidRPr="00FE2665">
        <w:rPr>
          <w:color w:val="000000" w:themeColor="text1"/>
          <w:sz w:val="24"/>
          <w:szCs w:val="24"/>
        </w:rPr>
        <w:t>)</w:t>
      </w:r>
      <w:r w:rsidRPr="00FE2665">
        <w:rPr>
          <w:color w:val="000000" w:themeColor="text1"/>
          <w:sz w:val="24"/>
          <w:szCs w:val="24"/>
        </w:rPr>
        <w:t xml:space="preserve"> et de masse </w:t>
      </w:r>
      <w:r w:rsidR="00BE75D3" w:rsidRPr="00FE2665">
        <w:rPr>
          <w:color w:val="000000" w:themeColor="text1"/>
          <w:position w:val="-4"/>
        </w:rPr>
        <w:object w:dxaOrig="340" w:dyaOrig="300">
          <v:shape id="_x0000_i1047" type="#_x0000_t75" style="width:17.25pt;height:15pt" o:ole="">
            <v:imagedata r:id="rId61" o:title=""/>
          </v:shape>
          <o:OLEObject Type="Embed" ProgID="Equation.DSMT4" ShapeID="_x0000_i1047" DrawAspect="Content" ObjectID="_1463075321" r:id="rId62"/>
        </w:object>
      </w:r>
      <w:r w:rsidRPr="00FE2665">
        <w:rPr>
          <w:rFonts w:hint="cs"/>
          <w:color w:val="000000" w:themeColor="text1"/>
          <w:sz w:val="24"/>
          <w:szCs w:val="24"/>
          <w:rtl/>
        </w:rPr>
        <w:t xml:space="preserve">  </w:t>
      </w:r>
      <w:r w:rsidRPr="00FE2665">
        <w:rPr>
          <w:color w:val="000000" w:themeColor="text1"/>
          <w:sz w:val="24"/>
          <w:szCs w:val="24"/>
        </w:rPr>
        <w:t xml:space="preserve">, est représentée </w:t>
      </w:r>
      <w:r w:rsidR="00BE75D3" w:rsidRPr="00FE2665">
        <w:rPr>
          <w:color w:val="000000" w:themeColor="text1"/>
          <w:sz w:val="24"/>
          <w:szCs w:val="24"/>
        </w:rPr>
        <w:t xml:space="preserve">dans ce potentiel par une </w:t>
      </w:r>
      <w:r w:rsidRPr="00FE2665">
        <w:rPr>
          <w:color w:val="000000" w:themeColor="text1"/>
          <w:sz w:val="24"/>
          <w:szCs w:val="24"/>
        </w:rPr>
        <w:t>particule libre de charge</w:t>
      </w:r>
      <w:r w:rsidR="00BE75D3" w:rsidRPr="00FE2665">
        <w:rPr>
          <w:color w:val="000000" w:themeColor="text1"/>
          <w:sz w:val="24"/>
          <w:szCs w:val="24"/>
        </w:rPr>
        <w:t xml:space="preserve"> (</w:t>
      </w:r>
      <w:r w:rsidRPr="00FE2665">
        <w:rPr>
          <w:color w:val="000000" w:themeColor="text1"/>
          <w:sz w:val="24"/>
          <w:szCs w:val="24"/>
        </w:rPr>
        <w:t>-e</w:t>
      </w:r>
      <w:r w:rsidR="00BE75D3" w:rsidRPr="00FE2665">
        <w:rPr>
          <w:color w:val="000000" w:themeColor="text1"/>
          <w:sz w:val="24"/>
          <w:szCs w:val="24"/>
        </w:rPr>
        <w:t>)</w:t>
      </w:r>
      <w:r w:rsidRPr="00FE2665">
        <w:rPr>
          <w:color w:val="000000" w:themeColor="text1"/>
          <w:sz w:val="24"/>
          <w:szCs w:val="24"/>
        </w:rPr>
        <w:t xml:space="preserve">et de masse effective </w:t>
      </w:r>
      <w:r w:rsidR="00BE75D3" w:rsidRPr="00FE2665">
        <w:rPr>
          <w:color w:val="000000" w:themeColor="text1"/>
          <w:position w:val="-4"/>
        </w:rPr>
        <w:object w:dxaOrig="340" w:dyaOrig="300">
          <v:shape id="_x0000_i1048" type="#_x0000_t75" style="width:17.25pt;height:15pt" o:ole="">
            <v:imagedata r:id="rId63" o:title=""/>
          </v:shape>
          <o:OLEObject Type="Embed" ProgID="Equation.DSMT4" ShapeID="_x0000_i1048" DrawAspect="Content" ObjectID="_1463075322" r:id="rId64"/>
        </w:object>
      </w:r>
      <w:r w:rsidRPr="00FE2665">
        <w:rPr>
          <w:color w:val="000000" w:themeColor="text1"/>
          <w:sz w:val="24"/>
          <w:szCs w:val="24"/>
        </w:rPr>
        <w:t xml:space="preserve"> qu'on appelle masse effective de l'électron. </w:t>
      </w:r>
    </w:p>
    <w:p w:rsidR="00152AFB" w:rsidRPr="00FE2665" w:rsidRDefault="00152AFB" w:rsidP="00BE75D3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FE2665">
        <w:rPr>
          <w:color w:val="000000" w:themeColor="text1"/>
          <w:sz w:val="24"/>
          <w:szCs w:val="24"/>
        </w:rPr>
        <w:t xml:space="preserve">Supposons notre cristal  semi-conducteur soumis à un  champ électrique  extérieur. Un électron de conduction du cristal est soumis </w:t>
      </w:r>
      <w:r w:rsidR="00BE75D3" w:rsidRPr="00FE2665">
        <w:rPr>
          <w:color w:val="000000" w:themeColor="text1"/>
          <w:sz w:val="24"/>
          <w:szCs w:val="24"/>
        </w:rPr>
        <w:t xml:space="preserve">d'une part à une force interne </w:t>
      </w:r>
      <w:r w:rsidR="00BE75D3" w:rsidRPr="00FE2665">
        <w:rPr>
          <w:color w:val="000000" w:themeColor="text1"/>
          <w:position w:val="-12"/>
        </w:rPr>
        <w:object w:dxaOrig="300" w:dyaOrig="400">
          <v:shape id="_x0000_i1049" type="#_x0000_t75" style="width:15pt;height:20.25pt" o:ole="">
            <v:imagedata r:id="rId65" o:title=""/>
          </v:shape>
          <o:OLEObject Type="Embed" ProgID="Equation.DSMT4" ShapeID="_x0000_i1049" DrawAspect="Content" ObjectID="_1463075323" r:id="rId66"/>
        </w:object>
      </w:r>
      <w:r w:rsidRPr="00FE2665">
        <w:rPr>
          <w:color w:val="000000" w:themeColor="text1"/>
          <w:sz w:val="24"/>
          <w:szCs w:val="24"/>
        </w:rPr>
        <w:t xml:space="preserve"> résultant du </w:t>
      </w:r>
      <w:r w:rsidRPr="00FE2665">
        <w:rPr>
          <w:color w:val="000000" w:themeColor="text1"/>
          <w:sz w:val="24"/>
          <w:szCs w:val="24"/>
        </w:rPr>
        <w:lastRenderedPageBreak/>
        <w:t xml:space="preserve">champ cristallin et </w:t>
      </w:r>
      <w:r w:rsidRPr="00FE2665">
        <w:rPr>
          <w:rFonts w:hint="cs"/>
          <w:color w:val="000000" w:themeColor="text1"/>
          <w:sz w:val="24"/>
          <w:szCs w:val="24"/>
          <w:rtl/>
          <w:lang w:bidi="ar-DZ"/>
        </w:rPr>
        <w:t xml:space="preserve"> </w:t>
      </w:r>
      <w:r w:rsidRPr="00FE2665">
        <w:rPr>
          <w:color w:val="000000" w:themeColor="text1"/>
          <w:sz w:val="24"/>
          <w:szCs w:val="24"/>
        </w:rPr>
        <w:t xml:space="preserve">d'autre part </w:t>
      </w:r>
      <w:r w:rsidR="00096A93" w:rsidRPr="00FE2665">
        <w:rPr>
          <w:color w:val="000000" w:themeColor="text1"/>
          <w:sz w:val="24"/>
          <w:szCs w:val="24"/>
        </w:rPr>
        <w:t xml:space="preserve">à une force d'origine externe </w:t>
      </w:r>
      <w:r w:rsidRPr="00FE2665">
        <w:rPr>
          <w:color w:val="000000" w:themeColor="text1"/>
          <w:sz w:val="24"/>
          <w:szCs w:val="24"/>
        </w:rPr>
        <w:t xml:space="preserve"> </w:t>
      </w:r>
      <w:r w:rsidR="00BE75D3" w:rsidRPr="00FE2665">
        <w:rPr>
          <w:color w:val="000000" w:themeColor="text1"/>
          <w:position w:val="-12"/>
        </w:rPr>
        <w:object w:dxaOrig="300" w:dyaOrig="400">
          <v:shape id="_x0000_i1050" type="#_x0000_t75" style="width:15pt;height:20.25pt" o:ole="">
            <v:imagedata r:id="rId67" o:title=""/>
          </v:shape>
          <o:OLEObject Type="Embed" ProgID="Equation.DSMT4" ShapeID="_x0000_i1050" DrawAspect="Content" ObjectID="_1463075324" r:id="rId68"/>
        </w:object>
      </w:r>
      <w:r w:rsidRPr="00FE2665">
        <w:rPr>
          <w:color w:val="000000" w:themeColor="text1"/>
          <w:sz w:val="24"/>
          <w:szCs w:val="24"/>
        </w:rPr>
        <w:t xml:space="preserve">résultant du champ extérieur. On peut alors écrire : </w:t>
      </w:r>
    </w:p>
    <w:p w:rsidR="00BE75D3" w:rsidRPr="00FE2665" w:rsidRDefault="00DB2D70" w:rsidP="00DB2D70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FE2665">
        <w:rPr>
          <w:color w:val="000000" w:themeColor="text1"/>
          <w:position w:val="-24"/>
        </w:rPr>
        <w:object w:dxaOrig="2380" w:dyaOrig="680">
          <v:shape id="_x0000_i1051" type="#_x0000_t75" style="width:119.25pt;height:33.75pt" o:ole="">
            <v:imagedata r:id="rId69" o:title=""/>
          </v:shape>
          <o:OLEObject Type="Embed" ProgID="Equation.DSMT4" ShapeID="_x0000_i1051" DrawAspect="Content" ObjectID="_1463075325" r:id="rId70"/>
        </w:object>
      </w:r>
    </w:p>
    <w:p w:rsidR="00AE04CA" w:rsidRPr="00AE04CA" w:rsidRDefault="00BE75D3" w:rsidP="00D81DA5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FE2665">
        <w:rPr>
          <w:color w:val="000000" w:themeColor="text1"/>
          <w:sz w:val="24"/>
          <w:szCs w:val="24"/>
        </w:rPr>
        <w:t xml:space="preserve">On écrit que l'électron dans le cristal répond à la sollicitation de la force externe </w:t>
      </w:r>
      <w:r w:rsidRPr="00FE2665">
        <w:rPr>
          <w:color w:val="000000" w:themeColor="text1"/>
          <w:position w:val="-12"/>
        </w:rPr>
        <w:object w:dxaOrig="300" w:dyaOrig="400">
          <v:shape id="_x0000_i1052" type="#_x0000_t75" style="width:15pt;height:20.25pt" o:ole="">
            <v:imagedata r:id="rId67" o:title=""/>
          </v:shape>
          <o:OLEObject Type="Embed" ProgID="Equation.DSMT4" ShapeID="_x0000_i1052" DrawAspect="Content" ObjectID="_1463075326" r:id="rId71"/>
        </w:object>
      </w:r>
      <w:r w:rsidR="00AE04CA">
        <w:rPr>
          <w:color w:val="000000" w:themeColor="text1"/>
          <w:position w:val="-12"/>
        </w:rPr>
        <w:t xml:space="preserve">  </w:t>
      </w:r>
      <w:r w:rsidR="00AE04CA" w:rsidRPr="00AE04CA">
        <w:rPr>
          <w:b/>
          <w:bCs/>
          <w:color w:val="000000" w:themeColor="text1"/>
          <w:sz w:val="24"/>
          <w:szCs w:val="24"/>
        </w:rPr>
        <w:t>[</w:t>
      </w:r>
      <w:r w:rsidR="00D81DA5">
        <w:rPr>
          <w:b/>
          <w:bCs/>
          <w:color w:val="000000" w:themeColor="text1"/>
          <w:sz w:val="24"/>
          <w:szCs w:val="24"/>
        </w:rPr>
        <w:t>2</w:t>
      </w:r>
      <w:r w:rsidR="00AE04CA" w:rsidRPr="00AE04CA">
        <w:rPr>
          <w:b/>
          <w:bCs/>
          <w:color w:val="000000" w:themeColor="text1"/>
          <w:sz w:val="24"/>
          <w:szCs w:val="24"/>
        </w:rPr>
        <w:t>]</w:t>
      </w:r>
    </w:p>
    <w:p w:rsidR="00DB2D70" w:rsidRPr="00FE2665" w:rsidRDefault="00DB2D70" w:rsidP="00BE75D3">
      <w:pPr>
        <w:spacing w:line="360" w:lineRule="auto"/>
        <w:jc w:val="both"/>
        <w:rPr>
          <w:color w:val="000000" w:themeColor="text1"/>
        </w:rPr>
      </w:pPr>
    </w:p>
    <w:p w:rsidR="00DB2D70" w:rsidRPr="00FE2665" w:rsidRDefault="00DB2D70" w:rsidP="00DB2D70">
      <w:pPr>
        <w:spacing w:line="360" w:lineRule="auto"/>
        <w:jc w:val="center"/>
        <w:rPr>
          <w:color w:val="000000" w:themeColor="text1"/>
        </w:rPr>
      </w:pPr>
      <w:r w:rsidRPr="00FE2665">
        <w:rPr>
          <w:color w:val="000000" w:themeColor="text1"/>
          <w:position w:val="-24"/>
        </w:rPr>
        <w:object w:dxaOrig="1180" w:dyaOrig="680">
          <v:shape id="_x0000_i1053" type="#_x0000_t75" style="width:90.75pt;height:33.75pt" o:ole="">
            <v:imagedata r:id="rId72" o:title=""/>
          </v:shape>
          <o:OLEObject Type="Embed" ProgID="Equation.DSMT4" ShapeID="_x0000_i1053" DrawAspect="Content" ObjectID="_1463075327" r:id="rId73"/>
        </w:object>
      </w:r>
    </w:p>
    <w:p w:rsidR="00DB2D70" w:rsidRPr="00FE2665" w:rsidRDefault="00DB2D70" w:rsidP="00DB2D70">
      <w:pPr>
        <w:spacing w:line="360" w:lineRule="auto"/>
        <w:rPr>
          <w:color w:val="000000" w:themeColor="text1"/>
          <w:sz w:val="24"/>
          <w:szCs w:val="24"/>
        </w:rPr>
      </w:pPr>
      <w:r w:rsidRPr="00FE2665">
        <w:rPr>
          <w:color w:val="000000" w:themeColor="text1"/>
          <w:sz w:val="24"/>
          <w:szCs w:val="24"/>
        </w:rPr>
        <w:t>La masse effective contient l'effet global du potentiel cristallin sur l'électron. Tout se passe comme si l'électron, dans le cristal, se comporte comme une particule de masse m</w:t>
      </w:r>
      <w:r w:rsidRPr="00FE2665">
        <w:rPr>
          <w:color w:val="000000" w:themeColor="text1"/>
          <w:sz w:val="24"/>
          <w:szCs w:val="24"/>
          <w:vertAlign w:val="superscript"/>
        </w:rPr>
        <w:t>*</w:t>
      </w:r>
      <w:r w:rsidRPr="00FE2665">
        <w:rPr>
          <w:color w:val="000000" w:themeColor="text1"/>
          <w:sz w:val="24"/>
          <w:szCs w:val="24"/>
        </w:rPr>
        <w:t xml:space="preserve">  soumise uniquement à l'effet d'une force externe.</w:t>
      </w:r>
    </w:p>
    <w:p w:rsidR="00395158" w:rsidRDefault="00DB2D70" w:rsidP="00395158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FE2665">
        <w:rPr>
          <w:color w:val="000000" w:themeColor="text1"/>
          <w:sz w:val="24"/>
          <w:szCs w:val="24"/>
        </w:rPr>
        <w:t xml:space="preserve">Dans </w:t>
      </w:r>
      <w:r w:rsidR="000C541D" w:rsidRPr="00FE2665">
        <w:rPr>
          <w:color w:val="000000" w:themeColor="text1"/>
          <w:sz w:val="24"/>
          <w:szCs w:val="24"/>
        </w:rPr>
        <w:t>l’état</w:t>
      </w:r>
      <w:r w:rsidR="00395158" w:rsidRPr="00FE2665">
        <w:rPr>
          <w:color w:val="000000" w:themeColor="text1"/>
          <w:position w:val="-4"/>
        </w:rPr>
        <w:object w:dxaOrig="240" w:dyaOrig="320">
          <v:shape id="_x0000_i1054" type="#_x0000_t75" style="width:12pt;height:15.75pt" o:ole="">
            <v:imagedata r:id="rId74" o:title=""/>
          </v:shape>
          <o:OLEObject Type="Embed" ProgID="Equation.DSMT4" ShapeID="_x0000_i1054" DrawAspect="Content" ObjectID="_1463075328" r:id="rId75"/>
        </w:object>
      </w:r>
      <w:r w:rsidRPr="00FE2665">
        <w:rPr>
          <w:color w:val="000000" w:themeColor="text1"/>
          <w:sz w:val="24"/>
          <w:szCs w:val="24"/>
        </w:rPr>
        <w:t xml:space="preserve">, un électron est représenté par un paquet d'ondes (qui sont des ondes de Bloch) dont la vitesse dite de vitesse de groupe est donnée par : </w:t>
      </w:r>
    </w:p>
    <w:p w:rsidR="0082601E" w:rsidRDefault="0082601E" w:rsidP="00395158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82601E" w:rsidRDefault="0082601E" w:rsidP="00395158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t xml:space="preserve">                </w:t>
      </w:r>
      <w:r w:rsidRPr="00AE46BF">
        <w:rPr>
          <w:position w:val="-34"/>
        </w:rPr>
        <w:object w:dxaOrig="3440" w:dyaOrig="800">
          <v:shape id="_x0000_i1074" type="#_x0000_t75" style="width:171.75pt;height:39.75pt" o:ole="">
            <v:imagedata r:id="rId76" o:title=""/>
          </v:shape>
          <o:OLEObject Type="Embed" ProgID="Equation.DSMT4" ShapeID="_x0000_i1074" DrawAspect="Content" ObjectID="_1463075329" r:id="rId77"/>
        </w:object>
      </w:r>
      <w:r>
        <w:t xml:space="preserve">                                </w:t>
      </w:r>
      <w:r w:rsidRPr="00AE46BF">
        <w:rPr>
          <w:position w:val="-10"/>
        </w:rPr>
        <w:object w:dxaOrig="700" w:dyaOrig="320">
          <v:shape id="_x0000_i1075" type="#_x0000_t75" style="width:35.25pt;height:15.75pt" o:ole="">
            <v:imagedata r:id="rId78" o:title=""/>
          </v:shape>
          <o:OLEObject Type="Embed" ProgID="Equation.DSMT4" ShapeID="_x0000_i1075" DrawAspect="Content" ObjectID="_1463075330" r:id="rId79"/>
        </w:object>
      </w:r>
    </w:p>
    <w:p w:rsidR="00395158" w:rsidRPr="0082601E" w:rsidRDefault="00FF78B6" w:rsidP="0082601E">
      <w:pPr>
        <w:tabs>
          <w:tab w:val="left" w:pos="2280"/>
          <w:tab w:val="center" w:pos="4535"/>
        </w:tabs>
        <w:spacing w:line="360" w:lineRule="auto"/>
        <w:rPr>
          <w:color w:val="000000" w:themeColor="text1"/>
        </w:rPr>
      </w:pPr>
      <w:r w:rsidRPr="00FE2665">
        <w:rPr>
          <w:color w:val="000000" w:themeColor="text1"/>
          <w:sz w:val="24"/>
          <w:szCs w:val="24"/>
        </w:rPr>
        <w:t>Où</w:t>
      </w:r>
      <w:r w:rsidR="00395158" w:rsidRPr="00FE2665">
        <w:rPr>
          <w:color w:val="000000" w:themeColor="text1"/>
          <w:sz w:val="24"/>
          <w:szCs w:val="24"/>
        </w:rPr>
        <w:t xml:space="preserve">  ω est la pulsation du paquet d'ondes et E = ħ ω est l'énergie associée à l'électron. </w:t>
      </w:r>
    </w:p>
    <w:p w:rsidR="00152AFB" w:rsidRDefault="00395158" w:rsidP="000C541D">
      <w:pPr>
        <w:tabs>
          <w:tab w:val="left" w:pos="2280"/>
          <w:tab w:val="center" w:pos="4535"/>
        </w:tabs>
        <w:spacing w:line="360" w:lineRule="auto"/>
        <w:rPr>
          <w:color w:val="000000" w:themeColor="text1"/>
          <w:sz w:val="24"/>
          <w:szCs w:val="24"/>
        </w:rPr>
      </w:pPr>
      <w:r w:rsidRPr="00FE2665">
        <w:rPr>
          <w:color w:val="000000" w:themeColor="text1"/>
          <w:sz w:val="24"/>
          <w:szCs w:val="24"/>
        </w:rPr>
        <w:t xml:space="preserve">L'accélération de l'électron est donnée par : </w:t>
      </w:r>
    </w:p>
    <w:p w:rsidR="000C541D" w:rsidRPr="00FE2665" w:rsidRDefault="0082601E" w:rsidP="0082601E">
      <w:pPr>
        <w:tabs>
          <w:tab w:val="left" w:pos="2280"/>
          <w:tab w:val="center" w:pos="4535"/>
        </w:tabs>
        <w:spacing w:line="360" w:lineRule="auto"/>
        <w:rPr>
          <w:color w:val="000000" w:themeColor="text1"/>
          <w:sz w:val="24"/>
          <w:szCs w:val="24"/>
          <w:rtl/>
        </w:rPr>
      </w:pPr>
      <w:r w:rsidRPr="00AE46BF">
        <w:rPr>
          <w:position w:val="-34"/>
        </w:rPr>
        <w:object w:dxaOrig="4220" w:dyaOrig="800">
          <v:shape id="_x0000_i1076" type="#_x0000_t75" style="width:210.75pt;height:39.75pt" o:ole="">
            <v:imagedata r:id="rId80" o:title=""/>
          </v:shape>
          <o:OLEObject Type="Embed" ProgID="Equation.DSMT4" ShapeID="_x0000_i1076" DrawAspect="Content" ObjectID="_1463075331" r:id="rId81"/>
        </w:object>
      </w:r>
      <w:r>
        <w:t xml:space="preserve">                                     </w:t>
      </w:r>
      <w:r w:rsidRPr="00AE46BF">
        <w:rPr>
          <w:position w:val="-10"/>
        </w:rPr>
        <w:object w:dxaOrig="720" w:dyaOrig="320">
          <v:shape id="_x0000_i1077" type="#_x0000_t75" style="width:36pt;height:15.75pt" o:ole="">
            <v:imagedata r:id="rId82" o:title=""/>
          </v:shape>
          <o:OLEObject Type="Embed" ProgID="Equation.DSMT4" ShapeID="_x0000_i1077" DrawAspect="Content" ObjectID="_1463075332" r:id="rId83"/>
        </w:object>
      </w:r>
    </w:p>
    <w:p w:rsidR="00FF4A4A" w:rsidRPr="00FE2665" w:rsidRDefault="00FF78B6" w:rsidP="00FF4A4A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FE2665">
        <w:rPr>
          <w:color w:val="000000" w:themeColor="text1"/>
          <w:sz w:val="24"/>
          <w:szCs w:val="24"/>
        </w:rPr>
        <w:t xml:space="preserve">En mécanique classique, l'énergie cinétique d'une particule de masse m animée d'une vitesse V est : </w:t>
      </w:r>
      <w:r w:rsidRPr="00FE2665">
        <w:rPr>
          <w:color w:val="000000" w:themeColor="text1"/>
          <w:position w:val="-24"/>
          <w:sz w:val="24"/>
          <w:szCs w:val="24"/>
        </w:rPr>
        <w:object w:dxaOrig="1120" w:dyaOrig="620">
          <v:shape id="_x0000_i1055" type="#_x0000_t75" style="width:56.25pt;height:30.75pt" o:ole="">
            <v:imagedata r:id="rId84" o:title=""/>
          </v:shape>
          <o:OLEObject Type="Embed" ProgID="Equation.DSMT4" ShapeID="_x0000_i1055" DrawAspect="Content" ObjectID="_1463075333" r:id="rId85"/>
        </w:object>
      </w:r>
      <w:r w:rsidRPr="00FE2665">
        <w:rPr>
          <w:b/>
          <w:bCs/>
          <w:color w:val="000000" w:themeColor="text1"/>
          <w:sz w:val="24"/>
          <w:szCs w:val="24"/>
        </w:rPr>
        <w:t xml:space="preserve"> </w:t>
      </w:r>
      <w:r w:rsidRPr="00FE2665">
        <w:rPr>
          <w:color w:val="000000" w:themeColor="text1"/>
          <w:sz w:val="24"/>
          <w:szCs w:val="24"/>
        </w:rPr>
        <w:t>Dérivons cette expression, il vient</w:t>
      </w:r>
      <w:r w:rsidR="00FF4A4A" w:rsidRPr="00FE2665">
        <w:rPr>
          <w:color w:val="000000" w:themeColor="text1"/>
          <w:sz w:val="24"/>
          <w:szCs w:val="24"/>
        </w:rPr>
        <w:t xml:space="preserve">   </w:t>
      </w:r>
      <w:r w:rsidR="00FF4A4A" w:rsidRPr="00FE2665">
        <w:rPr>
          <w:color w:val="000000" w:themeColor="text1"/>
          <w:position w:val="-6"/>
        </w:rPr>
        <w:object w:dxaOrig="1280" w:dyaOrig="340">
          <v:shape id="_x0000_i1056" type="#_x0000_t75" style="width:83.25pt;height:18pt" o:ole="">
            <v:imagedata r:id="rId86" o:title=""/>
          </v:shape>
          <o:OLEObject Type="Embed" ProgID="Equation.DSMT4" ShapeID="_x0000_i1056" DrawAspect="Content" ObjectID="_1463075334" r:id="rId87"/>
        </w:object>
      </w:r>
      <w:r w:rsidRPr="00FE2665">
        <w:rPr>
          <w:color w:val="000000" w:themeColor="text1"/>
          <w:sz w:val="24"/>
          <w:szCs w:val="24"/>
        </w:rPr>
        <w:t xml:space="preserve">  Sachant que la force subie par cette particule est</w:t>
      </w:r>
      <w:r w:rsidR="00FF4A4A" w:rsidRPr="00FE2665">
        <w:rPr>
          <w:color w:val="000000" w:themeColor="text1"/>
          <w:sz w:val="24"/>
          <w:szCs w:val="24"/>
        </w:rPr>
        <w:t xml:space="preserve"> </w:t>
      </w:r>
      <w:r w:rsidR="00FF4A4A" w:rsidRPr="00FE2665">
        <w:rPr>
          <w:color w:val="000000" w:themeColor="text1"/>
          <w:position w:val="-10"/>
          <w:sz w:val="24"/>
          <w:szCs w:val="24"/>
        </w:rPr>
        <w:object w:dxaOrig="840" w:dyaOrig="380">
          <v:shape id="_x0000_i1057" type="#_x0000_t75" style="width:42pt;height:18.75pt" o:ole="">
            <v:imagedata r:id="rId88" o:title=""/>
          </v:shape>
          <o:OLEObject Type="Embed" ProgID="Equation.DSMT4" ShapeID="_x0000_i1057" DrawAspect="Content" ObjectID="_1463075335" r:id="rId89"/>
        </w:object>
      </w:r>
      <w:r w:rsidR="00FF4A4A" w:rsidRPr="00FE2665">
        <w:rPr>
          <w:color w:val="000000" w:themeColor="text1"/>
          <w:sz w:val="24"/>
          <w:szCs w:val="24"/>
        </w:rPr>
        <w:t xml:space="preserve">ou </w:t>
      </w:r>
      <w:r w:rsidR="00FF4A4A" w:rsidRPr="00FE2665">
        <w:rPr>
          <w:color w:val="000000" w:themeColor="text1"/>
          <w:position w:val="-24"/>
          <w:sz w:val="24"/>
          <w:szCs w:val="24"/>
        </w:rPr>
        <w:object w:dxaOrig="760" w:dyaOrig="680">
          <v:shape id="_x0000_i1058" type="#_x0000_t75" style="width:38.25pt;height:33.75pt" o:ole="">
            <v:imagedata r:id="rId90" o:title=""/>
          </v:shape>
          <o:OLEObject Type="Embed" ProgID="Equation.DSMT4" ShapeID="_x0000_i1058" DrawAspect="Content" ObjectID="_1463075336" r:id="rId91"/>
        </w:object>
      </w:r>
      <w:r w:rsidRPr="00FE2665">
        <w:rPr>
          <w:color w:val="000000" w:themeColor="text1"/>
          <w:sz w:val="24"/>
          <w:szCs w:val="24"/>
        </w:rPr>
        <w:t xml:space="preserve"> est son accélération, on peut écrire  </w:t>
      </w:r>
      <w:r w:rsidR="00FF4A4A" w:rsidRPr="00FE2665">
        <w:rPr>
          <w:color w:val="000000" w:themeColor="text1"/>
          <w:position w:val="-6"/>
        </w:rPr>
        <w:object w:dxaOrig="1400" w:dyaOrig="340">
          <v:shape id="_x0000_i1059" type="#_x0000_t75" style="width:69.75pt;height:17.25pt" o:ole="">
            <v:imagedata r:id="rId92" o:title=""/>
          </v:shape>
          <o:OLEObject Type="Embed" ProgID="Equation.DSMT4" ShapeID="_x0000_i1059" DrawAspect="Content" ObjectID="_1463075337" r:id="rId93"/>
        </w:object>
      </w:r>
      <w:r w:rsidR="00FF4A4A" w:rsidRPr="00FE2665">
        <w:rPr>
          <w:color w:val="000000" w:themeColor="text1"/>
          <w:sz w:val="24"/>
          <w:szCs w:val="24"/>
        </w:rPr>
        <w:t xml:space="preserve">   </w:t>
      </w:r>
    </w:p>
    <w:p w:rsidR="00FF4A4A" w:rsidRPr="00FE2665" w:rsidRDefault="00FF78B6" w:rsidP="00E832D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FE2665">
        <w:rPr>
          <w:color w:val="000000" w:themeColor="text1"/>
          <w:sz w:val="24"/>
          <w:szCs w:val="24"/>
        </w:rPr>
        <w:lastRenderedPageBreak/>
        <w:t>Soit :</w:t>
      </w:r>
    </w:p>
    <w:p w:rsidR="00E832DD" w:rsidRPr="00FE2665" w:rsidRDefault="00E832DD" w:rsidP="0082601E">
      <w:pPr>
        <w:spacing w:line="360" w:lineRule="auto"/>
        <w:jc w:val="both"/>
        <w:rPr>
          <w:color w:val="000000" w:themeColor="text1"/>
          <w:sz w:val="24"/>
          <w:szCs w:val="24"/>
          <w:rtl/>
        </w:rPr>
      </w:pPr>
      <w:r w:rsidRPr="00FE2665">
        <w:rPr>
          <w:color w:val="000000" w:themeColor="text1"/>
          <w:position w:val="-6"/>
          <w:sz w:val="24"/>
          <w:szCs w:val="24"/>
        </w:rPr>
        <w:object w:dxaOrig="1160" w:dyaOrig="340">
          <v:shape id="_x0000_i1060" type="#_x0000_t75" style="width:106.5pt;height:18.75pt" o:ole="">
            <v:imagedata r:id="rId94" o:title=""/>
          </v:shape>
          <o:OLEObject Type="Embed" ProgID="Equation.DSMT4" ShapeID="_x0000_i1060" DrawAspect="Content" ObjectID="_1463075338" r:id="rId95"/>
        </w:object>
      </w:r>
      <w:r w:rsidRPr="00FE2665">
        <w:rPr>
          <w:color w:val="000000" w:themeColor="text1"/>
          <w:sz w:val="24"/>
          <w:szCs w:val="24"/>
        </w:rPr>
        <w:t xml:space="preserve">      Ou    </w:t>
      </w:r>
      <w:r w:rsidR="0082601E" w:rsidRPr="00AE46BF">
        <w:rPr>
          <w:position w:val="-24"/>
        </w:rPr>
        <w:object w:dxaOrig="999" w:dyaOrig="620">
          <v:shape id="_x0000_i1078" type="#_x0000_t75" style="width:50.25pt;height:30.75pt" o:ole="">
            <v:imagedata r:id="rId96" o:title=""/>
          </v:shape>
          <o:OLEObject Type="Embed" ProgID="Equation.DSMT4" ShapeID="_x0000_i1078" DrawAspect="Content" ObjectID="_1463075339" r:id="rId97"/>
        </w:object>
      </w:r>
      <w:r w:rsidRPr="00FE2665">
        <w:rPr>
          <w:color w:val="000000" w:themeColor="text1"/>
          <w:sz w:val="24"/>
          <w:szCs w:val="24"/>
        </w:rPr>
        <w:t xml:space="preserve">  </w:t>
      </w:r>
      <w:r w:rsidR="0082601E">
        <w:rPr>
          <w:color w:val="000000" w:themeColor="text1"/>
          <w:sz w:val="24"/>
          <w:szCs w:val="24"/>
        </w:rPr>
        <w:t xml:space="preserve">    </w:t>
      </w:r>
      <w:r w:rsidR="0082601E" w:rsidRPr="00AE46BF">
        <w:rPr>
          <w:position w:val="-10"/>
        </w:rPr>
        <w:object w:dxaOrig="720" w:dyaOrig="320">
          <v:shape id="_x0000_i1079" type="#_x0000_t75" style="width:36pt;height:15.75pt" o:ole="">
            <v:imagedata r:id="rId98" o:title=""/>
          </v:shape>
          <o:OLEObject Type="Embed" ProgID="Equation.DSMT4" ShapeID="_x0000_i1079" DrawAspect="Content" ObjectID="_1463075340" r:id="rId99"/>
        </w:object>
      </w:r>
      <w:r w:rsidRPr="00FE2665">
        <w:rPr>
          <w:color w:val="000000" w:themeColor="text1"/>
          <w:sz w:val="24"/>
          <w:szCs w:val="24"/>
        </w:rPr>
        <w:t xml:space="preserve"> </w:t>
      </w:r>
    </w:p>
    <w:p w:rsidR="000C541D" w:rsidRDefault="00E832DD" w:rsidP="00A114DB">
      <w:pPr>
        <w:spacing w:line="360" w:lineRule="auto"/>
        <w:jc w:val="both"/>
        <w:rPr>
          <w:color w:val="000000" w:themeColor="text1"/>
          <w:position w:val="-10"/>
        </w:rPr>
      </w:pPr>
      <w:r w:rsidRPr="00FE2665">
        <w:rPr>
          <w:color w:val="000000" w:themeColor="text1"/>
          <w:sz w:val="24"/>
          <w:szCs w:val="24"/>
        </w:rPr>
        <w:t xml:space="preserve">En portant l'expression </w:t>
      </w:r>
      <w:r w:rsidRPr="00FE2665">
        <w:rPr>
          <w:color w:val="000000" w:themeColor="text1"/>
          <w:position w:val="-10"/>
          <w:sz w:val="24"/>
          <w:szCs w:val="24"/>
        </w:rPr>
        <w:object w:dxaOrig="720" w:dyaOrig="320">
          <v:shape id="_x0000_i1061" type="#_x0000_t75" style="width:36.75pt;height:15.75pt" o:ole="">
            <v:imagedata r:id="rId100" o:title=""/>
          </v:shape>
          <o:OLEObject Type="Embed" ProgID="Equation.DSMT4" ShapeID="_x0000_i1061" DrawAspect="Content" ObjectID="_1463075341" r:id="rId101"/>
        </w:object>
      </w:r>
      <w:r w:rsidR="000C541D" w:rsidRPr="00FE2665">
        <w:rPr>
          <w:color w:val="000000" w:themeColor="text1"/>
          <w:sz w:val="24"/>
          <w:szCs w:val="24"/>
        </w:rPr>
        <w:t xml:space="preserve"> dans l'expression</w:t>
      </w:r>
      <w:r w:rsidR="000C541D" w:rsidRPr="00FE2665">
        <w:rPr>
          <w:color w:val="000000" w:themeColor="text1"/>
          <w:position w:val="-10"/>
        </w:rPr>
        <w:object w:dxaOrig="720" w:dyaOrig="320">
          <v:shape id="_x0000_i1062" type="#_x0000_t75" style="width:36.75pt;height:15.75pt" o:ole="">
            <v:imagedata r:id="rId102" o:title=""/>
          </v:shape>
          <o:OLEObject Type="Embed" ProgID="Equation.DSMT4" ShapeID="_x0000_i1062" DrawAspect="Content" ObjectID="_1463075342" r:id="rId103"/>
        </w:object>
      </w:r>
      <w:r w:rsidR="000C541D" w:rsidRPr="00D81DA5">
        <w:rPr>
          <w:color w:val="000000" w:themeColor="text1"/>
          <w:sz w:val="24"/>
          <w:szCs w:val="24"/>
        </w:rPr>
        <w:t xml:space="preserve">on </w:t>
      </w:r>
      <w:r w:rsidR="000C541D" w:rsidRPr="00FE2665">
        <w:rPr>
          <w:color w:val="000000" w:themeColor="text1"/>
          <w:sz w:val="24"/>
          <w:szCs w:val="24"/>
        </w:rPr>
        <w:t>obtient compte tenu de</w:t>
      </w:r>
      <w:r w:rsidR="000C541D" w:rsidRPr="00FE2665">
        <w:rPr>
          <w:color w:val="000000" w:themeColor="text1"/>
          <w:position w:val="-10"/>
        </w:rPr>
        <w:object w:dxaOrig="700" w:dyaOrig="320">
          <v:shape id="_x0000_i1063" type="#_x0000_t75" style="width:35.25pt;height:15.75pt" o:ole="">
            <v:imagedata r:id="rId104" o:title=""/>
          </v:shape>
          <o:OLEObject Type="Embed" ProgID="Equation.DSMT4" ShapeID="_x0000_i1063" DrawAspect="Content" ObjectID="_1463075343" r:id="rId105"/>
        </w:object>
      </w:r>
    </w:p>
    <w:p w:rsidR="00152AFB" w:rsidRPr="0082601E" w:rsidRDefault="0082601E" w:rsidP="0082601E">
      <w:pPr>
        <w:spacing w:line="360" w:lineRule="auto"/>
        <w:jc w:val="both"/>
        <w:rPr>
          <w:color w:val="000000" w:themeColor="text1"/>
          <w:rtl/>
        </w:rPr>
      </w:pPr>
      <w:r w:rsidRPr="00AE46BF">
        <w:rPr>
          <w:position w:val="-34"/>
        </w:rPr>
        <w:object w:dxaOrig="5260" w:dyaOrig="800">
          <v:shape id="_x0000_i1080" type="#_x0000_t75" style="width:263.25pt;height:39.75pt" o:ole="">
            <v:imagedata r:id="rId106" o:title=""/>
          </v:shape>
          <o:OLEObject Type="Embed" ProgID="Equation.DSMT4" ShapeID="_x0000_i1080" DrawAspect="Content" ObjectID="_1463075344" r:id="rId107"/>
        </w:object>
      </w:r>
      <w:r>
        <w:t xml:space="preserve">                          </w:t>
      </w:r>
      <w:r w:rsidRPr="00AE46BF">
        <w:rPr>
          <w:position w:val="-10"/>
        </w:rPr>
        <w:object w:dxaOrig="720" w:dyaOrig="320">
          <v:shape id="_x0000_i1081" type="#_x0000_t75" style="width:36pt;height:15.75pt" o:ole="">
            <v:imagedata r:id="rId108" o:title=""/>
          </v:shape>
          <o:OLEObject Type="Embed" ProgID="Equation.DSMT4" ShapeID="_x0000_i1081" DrawAspect="Content" ObjectID="_1463075345" r:id="rId109"/>
        </w:object>
      </w:r>
    </w:p>
    <w:p w:rsidR="00152AFB" w:rsidRPr="00FE2665" w:rsidRDefault="0027254E" w:rsidP="0027254E">
      <w:pPr>
        <w:spacing w:line="360" w:lineRule="auto"/>
        <w:jc w:val="both"/>
        <w:rPr>
          <w:color w:val="000000" w:themeColor="text1"/>
          <w:sz w:val="24"/>
          <w:szCs w:val="24"/>
          <w:rtl/>
        </w:rPr>
      </w:pPr>
      <w:r w:rsidRPr="00FE2665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1A2488" w:rsidRPr="00FE2665">
        <w:rPr>
          <w:color w:val="000000" w:themeColor="text1"/>
          <w:sz w:val="24"/>
          <w:szCs w:val="24"/>
        </w:rPr>
        <w:t>Ce qui s'écrit</w:t>
      </w:r>
      <w:r w:rsidR="001A2488" w:rsidRPr="00FE2665">
        <w:rPr>
          <w:b/>
          <w:bCs/>
          <w:color w:val="000000" w:themeColor="text1"/>
          <w:sz w:val="28"/>
          <w:szCs w:val="28"/>
        </w:rPr>
        <w:t xml:space="preserve"> :</w:t>
      </w:r>
      <w:r w:rsidR="001A2488" w:rsidRPr="00FE2665">
        <w:rPr>
          <w:color w:val="000000" w:themeColor="text1"/>
        </w:rPr>
        <w:t xml:space="preserve"> </w:t>
      </w:r>
      <w:r w:rsidR="001A2488" w:rsidRPr="00FE2665">
        <w:rPr>
          <w:color w:val="000000" w:themeColor="text1"/>
          <w:position w:val="-10"/>
        </w:rPr>
        <w:object w:dxaOrig="920" w:dyaOrig="380">
          <v:shape id="_x0000_i1064" type="#_x0000_t75" style="width:45.75pt;height:18.75pt" o:ole="">
            <v:imagedata r:id="rId110" o:title=""/>
          </v:shape>
          <o:OLEObject Type="Embed" ProgID="Equation.DSMT4" ShapeID="_x0000_i1064" DrawAspect="Content" ObjectID="_1463075346" r:id="rId111"/>
        </w:object>
      </w:r>
      <w:r w:rsidR="001A2488" w:rsidRPr="00FE2665">
        <w:rPr>
          <w:b/>
          <w:bCs/>
          <w:color w:val="000000" w:themeColor="text1"/>
          <w:sz w:val="28"/>
          <w:szCs w:val="28"/>
        </w:rPr>
        <w:t xml:space="preserve"> </w:t>
      </w:r>
      <w:r w:rsidR="001A2488" w:rsidRPr="00FE2665">
        <w:rPr>
          <w:color w:val="000000" w:themeColor="text1"/>
          <w:sz w:val="24"/>
          <w:szCs w:val="24"/>
        </w:rPr>
        <w:t xml:space="preserve">avec : </w:t>
      </w:r>
      <w:r w:rsidRPr="00FE2665">
        <w:rPr>
          <w:color w:val="000000" w:themeColor="text1"/>
          <w:position w:val="-58"/>
        </w:rPr>
        <w:object w:dxaOrig="1460" w:dyaOrig="999">
          <v:shape id="_x0000_i1065" type="#_x0000_t75" style="width:72.75pt;height:51pt" o:ole="">
            <v:imagedata r:id="rId112" o:title=""/>
          </v:shape>
          <o:OLEObject Type="Embed" ProgID="Equation.DSMT4" ShapeID="_x0000_i1065" DrawAspect="Content" ObjectID="_1463075347" r:id="rId113"/>
        </w:object>
      </w:r>
    </w:p>
    <w:p w:rsidR="0027254E" w:rsidRPr="00FE2665" w:rsidRDefault="0027254E" w:rsidP="00AE741E">
      <w:pPr>
        <w:pStyle w:val="Paragraphedeliste"/>
        <w:numPr>
          <w:ilvl w:val="0"/>
          <w:numId w:val="4"/>
        </w:numPr>
        <w:spacing w:line="360" w:lineRule="auto"/>
        <w:rPr>
          <w:color w:val="000000" w:themeColor="text1"/>
          <w:sz w:val="24"/>
          <w:szCs w:val="24"/>
        </w:rPr>
      </w:pPr>
      <w:r w:rsidRPr="00FE2665">
        <w:rPr>
          <w:color w:val="000000" w:themeColor="text1"/>
          <w:sz w:val="24"/>
          <w:szCs w:val="24"/>
        </w:rPr>
        <w:t>On L’équation de Schrödinger :</w:t>
      </w:r>
    </w:p>
    <w:p w:rsidR="0027254E" w:rsidRPr="00FE2665" w:rsidRDefault="0027254E" w:rsidP="0027254E">
      <w:pPr>
        <w:spacing w:line="360" w:lineRule="auto"/>
        <w:jc w:val="center"/>
        <w:rPr>
          <w:color w:val="000000" w:themeColor="text1"/>
          <w:position w:val="-10"/>
        </w:rPr>
      </w:pPr>
      <w:r w:rsidRPr="00FE2665">
        <w:rPr>
          <w:color w:val="000000" w:themeColor="text1"/>
          <w:position w:val="-10"/>
        </w:rPr>
        <w:object w:dxaOrig="1080" w:dyaOrig="320">
          <v:shape id="_x0000_i1066" type="#_x0000_t75" style="width:63.75pt;height:21pt" o:ole="">
            <v:imagedata r:id="rId32" o:title=""/>
          </v:shape>
          <o:OLEObject Type="Embed" ProgID="Equation.DSMT4" ShapeID="_x0000_i1066" DrawAspect="Content" ObjectID="_1463075348" r:id="rId114"/>
        </w:object>
      </w:r>
    </w:p>
    <w:p w:rsidR="00AE741E" w:rsidRDefault="00AE741E" w:rsidP="00AE741E">
      <w:pPr>
        <w:spacing w:line="360" w:lineRule="auto"/>
        <w:rPr>
          <w:color w:val="000000" w:themeColor="text1"/>
          <w:position w:val="-10"/>
        </w:rPr>
      </w:pPr>
      <w:r w:rsidRPr="00FE2665">
        <w:rPr>
          <w:color w:val="000000" w:themeColor="text1"/>
          <w:sz w:val="24"/>
          <w:szCs w:val="24"/>
        </w:rPr>
        <w:t>La fonction Hamiltonien suivante </w:t>
      </w:r>
      <w:r w:rsidRPr="00FE2665">
        <w:rPr>
          <w:color w:val="000000" w:themeColor="text1"/>
          <w:position w:val="-10"/>
        </w:rPr>
        <w:t xml:space="preserve">: </w:t>
      </w:r>
    </w:p>
    <w:p w:rsidR="00152AFB" w:rsidRPr="0082601E" w:rsidRDefault="0082601E" w:rsidP="0082601E">
      <w:pPr>
        <w:spacing w:line="360" w:lineRule="auto"/>
        <w:rPr>
          <w:color w:val="000000" w:themeColor="text1"/>
          <w:position w:val="-10"/>
          <w:rtl/>
        </w:rPr>
      </w:pPr>
      <w:r w:rsidRPr="00AE46BF">
        <w:rPr>
          <w:position w:val="-24"/>
        </w:rPr>
        <w:object w:dxaOrig="4060" w:dyaOrig="660">
          <v:shape id="_x0000_i1082" type="#_x0000_t75" style="width:203.25pt;height:33pt" o:ole="">
            <v:imagedata r:id="rId115" o:title=""/>
          </v:shape>
          <o:OLEObject Type="Embed" ProgID="Equation.DSMT4" ShapeID="_x0000_i1082" DrawAspect="Content" ObjectID="_1463075349" r:id="rId116"/>
        </w:object>
      </w:r>
      <w:r>
        <w:t xml:space="preserve">                          </w:t>
      </w:r>
      <w:r w:rsidRPr="00AE46BF">
        <w:rPr>
          <w:position w:val="-10"/>
        </w:rPr>
        <w:object w:dxaOrig="720" w:dyaOrig="320">
          <v:shape id="_x0000_i1083" type="#_x0000_t75" style="width:36pt;height:15.75pt" o:ole="">
            <v:imagedata r:id="rId117" o:title=""/>
          </v:shape>
          <o:OLEObject Type="Embed" ProgID="Equation.DSMT4" ShapeID="_x0000_i1083" DrawAspect="Content" ObjectID="_1463075350" r:id="rId118"/>
        </w:object>
      </w:r>
    </w:p>
    <w:p w:rsidR="00152AFB" w:rsidRPr="00FE2665" w:rsidRDefault="00AE741E" w:rsidP="00CF7E12">
      <w:pPr>
        <w:spacing w:line="360" w:lineRule="auto"/>
        <w:jc w:val="both"/>
        <w:rPr>
          <w:b/>
          <w:bCs/>
          <w:color w:val="000000" w:themeColor="text1"/>
          <w:sz w:val="28"/>
          <w:szCs w:val="28"/>
          <w:rtl/>
        </w:rPr>
      </w:pPr>
      <w:r w:rsidRPr="00FE2665">
        <w:rPr>
          <w:color w:val="000000" w:themeColor="text1"/>
          <w:sz w:val="24"/>
          <w:szCs w:val="24"/>
        </w:rPr>
        <w:t>Avec </w:t>
      </w:r>
      <w:r w:rsidRPr="00FE2665">
        <w:rPr>
          <w:color w:val="000000" w:themeColor="text1"/>
        </w:rPr>
        <w:t xml:space="preserve">:      </w:t>
      </w:r>
      <w:r w:rsidRPr="00FE2665">
        <w:rPr>
          <w:color w:val="000000" w:themeColor="text1"/>
          <w:position w:val="-58"/>
        </w:rPr>
        <w:object w:dxaOrig="1460" w:dyaOrig="999">
          <v:shape id="_x0000_i1067" type="#_x0000_t75" style="width:72.75pt;height:51pt" o:ole="">
            <v:imagedata r:id="rId112" o:title=""/>
          </v:shape>
          <o:OLEObject Type="Embed" ProgID="Equation.DSMT4" ShapeID="_x0000_i1067" DrawAspect="Content" ObjectID="_1463075351" r:id="rId119"/>
        </w:object>
      </w:r>
    </w:p>
    <w:p w:rsidR="00152AFB" w:rsidRDefault="00AE741E" w:rsidP="00DF0D4E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FE2665">
        <w:rPr>
          <w:color w:val="000000" w:themeColor="text1"/>
          <w:sz w:val="24"/>
          <w:szCs w:val="24"/>
        </w:rPr>
        <w:t>L’équation d’un oscillateur harmonique :</w:t>
      </w:r>
    </w:p>
    <w:p w:rsidR="00DF0D4E" w:rsidRPr="00FE2665" w:rsidRDefault="0082601E" w:rsidP="0082601E">
      <w:pPr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AE46BF">
        <w:rPr>
          <w:position w:val="-32"/>
        </w:rPr>
        <w:object w:dxaOrig="4780" w:dyaOrig="760">
          <v:shape id="_x0000_i1084" type="#_x0000_t75" style="width:239.25pt;height:38.25pt" o:ole="">
            <v:imagedata r:id="rId120" o:title=""/>
          </v:shape>
          <o:OLEObject Type="Embed" ProgID="Equation.DSMT4" ShapeID="_x0000_i1084" DrawAspect="Content" ObjectID="_1463075352" r:id="rId121"/>
        </w:object>
      </w:r>
      <w:r>
        <w:t xml:space="preserve">               </w:t>
      </w:r>
      <w:r w:rsidRPr="00AE46BF">
        <w:rPr>
          <w:position w:val="-10"/>
        </w:rPr>
        <w:object w:dxaOrig="720" w:dyaOrig="320">
          <v:shape id="_x0000_i1085" type="#_x0000_t75" style="width:36pt;height:15.75pt" o:ole="">
            <v:imagedata r:id="rId122" o:title=""/>
          </v:shape>
          <o:OLEObject Type="Embed" ProgID="Equation.DSMT4" ShapeID="_x0000_i1085" DrawAspect="Content" ObjectID="_1463075353" r:id="rId123"/>
        </w:object>
      </w:r>
    </w:p>
    <w:p w:rsidR="00DF0D4E" w:rsidRPr="00FE2665" w:rsidRDefault="00DF0D4E" w:rsidP="00DF0D4E">
      <w:pPr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FE2665">
        <w:rPr>
          <w:color w:val="000000" w:themeColor="text1"/>
          <w:sz w:val="24"/>
          <w:szCs w:val="24"/>
        </w:rPr>
        <w:t xml:space="preserve"> L’énergie de cet  </w:t>
      </w:r>
      <w:r w:rsidR="00AE741E" w:rsidRPr="00FE2665">
        <w:rPr>
          <w:color w:val="000000" w:themeColor="text1"/>
          <w:sz w:val="24"/>
          <w:szCs w:val="24"/>
        </w:rPr>
        <w:t xml:space="preserve"> oscillateur </w:t>
      </w:r>
      <w:r w:rsidRPr="00FE2665">
        <w:rPr>
          <w:color w:val="000000" w:themeColor="text1"/>
          <w:sz w:val="24"/>
          <w:szCs w:val="24"/>
        </w:rPr>
        <w:t>est de la forme :</w:t>
      </w:r>
    </w:p>
    <w:p w:rsidR="00DF0D4E" w:rsidRPr="00FE2665" w:rsidRDefault="00E933E1" w:rsidP="00DF0D4E">
      <w:pPr>
        <w:spacing w:line="360" w:lineRule="auto"/>
        <w:rPr>
          <w:color w:val="000000" w:themeColor="text1"/>
          <w:position w:val="-32"/>
        </w:rPr>
      </w:pP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e>
          <m:sup>
            <m:r>
              <w:rPr>
                <w:rFonts w:ascii="Cambria Math"/>
                <w:color w:val="000000" w:themeColor="text1"/>
                <w:sz w:val="28"/>
                <w:szCs w:val="28"/>
              </w:rPr>
              <m:t>'</m:t>
            </m:r>
          </m:sup>
        </m:sSup>
        <m:r>
          <w:rPr>
            <w:rFonts w:ascii="Cambria Math"/>
            <w:color w:val="000000" w:themeColor="text1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n</m:t>
            </m:r>
          </m:sub>
        </m:sSub>
      </m:oMath>
      <w:r w:rsidR="00AE741E" w:rsidRPr="00FE2665">
        <w:rPr>
          <w:rFonts w:eastAsiaTheme="minorEastAsia"/>
          <w:color w:val="000000" w:themeColor="text1"/>
          <w:sz w:val="28"/>
          <w:szCs w:val="28"/>
        </w:rPr>
        <w:t>=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n</m:t>
                </m:r>
              </m:sub>
            </m:sSub>
          </m:e>
          <m:sup>
            <m:r>
              <w:rPr>
                <w:rFonts w:ascii="Cambria Math"/>
                <w:color w:val="000000" w:themeColor="text1"/>
                <w:sz w:val="28"/>
                <w:szCs w:val="28"/>
              </w:rPr>
              <m:t>'</m:t>
            </m:r>
          </m:sup>
        </m:sSup>
        <m:r>
          <w:rPr>
            <w:rFonts w:ascii="Cambria Math"/>
            <w:color w:val="000000" w:themeColor="text1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ђ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p>
                </m:sSup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z</m:t>
                </m:r>
              </m:sub>
            </m:sSub>
          </m:num>
          <m:den>
            <m:r>
              <w:rPr>
                <w:rFonts w:ascii="Cambria Math"/>
                <w:color w:val="000000" w:themeColor="text1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color w:val="000000" w:themeColor="text1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/>
                    <w:color w:val="000000" w:themeColor="text1"/>
                    <w:sz w:val="28"/>
                    <w:szCs w:val="28"/>
                  </w:rPr>
                  <m:t>*</m:t>
                </m:r>
              </m:sup>
            </m:sSup>
          </m:den>
        </m:f>
      </m:oMath>
      <w:r w:rsidR="00DF0D4E" w:rsidRPr="00FE2665">
        <w:rPr>
          <w:rFonts w:eastAsiaTheme="minorEastAsia"/>
          <w:color w:val="000000" w:themeColor="text1"/>
          <w:sz w:val="28"/>
          <w:szCs w:val="28"/>
        </w:rPr>
        <w:t xml:space="preserve">                    avec                    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ω</m:t>
            </m:r>
          </m:e>
          <m:sub>
            <m:r>
              <w:rPr>
                <w:rFonts w:ascii="Cambria Math"/>
                <w:color w:val="000000" w:themeColor="text1"/>
                <w:sz w:val="28"/>
                <w:szCs w:val="28"/>
              </w:rPr>
              <m:t>0</m:t>
            </m:r>
          </m:sub>
        </m:sSub>
      </m:oMath>
      <w:r w:rsidR="00DF0D4E" w:rsidRPr="00FE2665">
        <w:rPr>
          <w:color w:val="000000" w:themeColor="text1"/>
          <w:sz w:val="28"/>
          <w:szCs w:val="28"/>
          <w:vertAlign w:val="subscript"/>
        </w:rPr>
        <w:t>==</w:t>
      </w:r>
      <w:r w:rsidR="00DF0D4E" w:rsidRPr="00FE2665">
        <w:rPr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 w:themeColor="text1"/>
                <w:sz w:val="28"/>
                <w:szCs w:val="28"/>
              </w:rPr>
              <m:t xml:space="preserve">  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eB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m</m:t>
            </m:r>
          </m:den>
        </m:f>
      </m:oMath>
    </w:p>
    <w:p w:rsidR="00572E46" w:rsidRPr="00FE2665" w:rsidRDefault="00572E46" w:rsidP="00DF0D4E">
      <w:pPr>
        <w:spacing w:line="360" w:lineRule="auto"/>
        <w:rPr>
          <w:color w:val="000000" w:themeColor="text1"/>
          <w:sz w:val="24"/>
          <w:szCs w:val="24"/>
        </w:rPr>
      </w:pPr>
    </w:p>
    <w:p w:rsidR="00572E46" w:rsidRPr="00FE2665" w:rsidRDefault="00E933E1" w:rsidP="00572E46">
      <w:pPr>
        <w:spacing w:line="360" w:lineRule="auto"/>
        <w:jc w:val="center"/>
        <w:rPr>
          <w:b/>
          <w:bCs/>
          <w:color w:val="000000" w:themeColor="text1"/>
          <w:sz w:val="28"/>
          <w:szCs w:val="28"/>
          <w:rtl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n</m:t>
            </m:r>
          </m:sub>
        </m:sSub>
      </m:oMath>
      <w:r w:rsidR="00572E46" w:rsidRPr="00FE2665">
        <w:rPr>
          <w:rFonts w:eastAsiaTheme="minorEastAsia"/>
          <w:color w:val="000000" w:themeColor="text1"/>
          <w:sz w:val="28"/>
          <w:szCs w:val="28"/>
        </w:rPr>
        <w:t>=</w:t>
      </w:r>
      <m:oMath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n</m:t>
            </m:r>
            <m:r>
              <w:rPr>
                <w:rFonts w:ascii="Cambria Math" w:eastAsiaTheme="minorEastAsia"/>
                <w:color w:val="000000" w:themeColor="text1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/>
                    <w:color w:val="000000" w:themeColor="text1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/>
                    <w:color w:val="000000" w:themeColor="text1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eastAsiaTheme="minorEastAsia"/>
            <w:color w:val="000000" w:themeColor="text1"/>
            <w:sz w:val="28"/>
            <w:szCs w:val="28"/>
          </w:rPr>
          <m:t>ђ</m:t>
        </m:r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Theme="minorEastAsia"/>
                <w:color w:val="000000" w:themeColor="text1"/>
                <w:sz w:val="28"/>
                <w:szCs w:val="28"/>
              </w:rPr>
              <m:t>0</m:t>
            </m:r>
          </m:sub>
        </m:sSub>
        <m:r>
          <w:rPr>
            <w:rFonts w:ascii="Cambria Math"/>
            <w:color w:val="000000" w:themeColor="text1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ђ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p>
                </m:sSup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z</m:t>
                </m:r>
              </m:sub>
            </m:sSub>
          </m:num>
          <m:den>
            <m:r>
              <w:rPr>
                <w:rFonts w:ascii="Cambria Math"/>
                <w:color w:val="000000" w:themeColor="text1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color w:val="000000" w:themeColor="text1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/>
                    <w:color w:val="000000" w:themeColor="text1"/>
                    <w:sz w:val="28"/>
                    <w:szCs w:val="28"/>
                  </w:rPr>
                  <m:t>*</m:t>
                </m:r>
              </m:sup>
            </m:sSup>
          </m:den>
        </m:f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 xml:space="preserve">               </m:t>
        </m:r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(I.2.7)</m:t>
        </m:r>
      </m:oMath>
    </w:p>
    <w:p w:rsidR="00CF7E12" w:rsidRPr="00FE2665" w:rsidRDefault="005E25DB" w:rsidP="006F7786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FE2665">
        <w:rPr>
          <w:b/>
          <w:bCs/>
          <w:color w:val="000000" w:themeColor="text1"/>
          <w:sz w:val="28"/>
          <w:szCs w:val="28"/>
        </w:rPr>
        <w:t xml:space="preserve">I - 3 </w:t>
      </w:r>
      <w:r w:rsidR="00B378AF" w:rsidRPr="00FE2665">
        <w:rPr>
          <w:b/>
          <w:bCs/>
          <w:color w:val="000000" w:themeColor="text1"/>
          <w:sz w:val="28"/>
          <w:szCs w:val="28"/>
        </w:rPr>
        <w:t xml:space="preserve">Niveau </w:t>
      </w:r>
      <w:r w:rsidR="00CF7E12" w:rsidRPr="00FE2665">
        <w:rPr>
          <w:b/>
          <w:bCs/>
          <w:color w:val="000000" w:themeColor="text1"/>
          <w:sz w:val="28"/>
          <w:szCs w:val="28"/>
        </w:rPr>
        <w:t>de Landau</w:t>
      </w:r>
      <w:r w:rsidR="00B378AF" w:rsidRPr="00FE2665">
        <w:rPr>
          <w:color w:val="000000" w:themeColor="text1"/>
          <w:sz w:val="28"/>
          <w:szCs w:val="28"/>
        </w:rPr>
        <w:t> :</w:t>
      </w:r>
      <w:r w:rsidR="006F7786" w:rsidRPr="00FE2665">
        <w:rPr>
          <w:color w:val="000000" w:themeColor="text1"/>
          <w:sz w:val="28"/>
          <w:szCs w:val="28"/>
        </w:rPr>
        <w:t xml:space="preserve"> </w:t>
      </w:r>
    </w:p>
    <w:p w:rsidR="00DF0D4E" w:rsidRPr="00FE2665" w:rsidRDefault="00DF0D4E" w:rsidP="00DF0D4E">
      <w:pPr>
        <w:pStyle w:val="Paragraphedeliste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  <w:rtl/>
        </w:rPr>
      </w:pPr>
      <w:r w:rsidRPr="00FE2665">
        <w:rPr>
          <w:color w:val="000000" w:themeColor="text1"/>
          <w:sz w:val="24"/>
          <w:szCs w:val="24"/>
        </w:rPr>
        <w:t>On l’équation d’un oscillateur harmonique :</w:t>
      </w:r>
    </w:p>
    <w:p w:rsidR="00DF0D4E" w:rsidRPr="00FE2665" w:rsidRDefault="00DF0D4E" w:rsidP="00DF0D4E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FE2665">
        <w:rPr>
          <w:color w:val="000000" w:themeColor="text1"/>
          <w:position w:val="-32"/>
        </w:rPr>
        <w:object w:dxaOrig="4780" w:dyaOrig="760">
          <v:shape id="_x0000_i1068" type="#_x0000_t75" style="width:239.25pt;height:38.25pt" o:ole="">
            <v:imagedata r:id="rId124" o:title=""/>
          </v:shape>
          <o:OLEObject Type="Embed" ProgID="Equation.DSMT4" ShapeID="_x0000_i1068" DrawAspect="Content" ObjectID="_1463075354" r:id="rId125"/>
        </w:object>
      </w:r>
    </w:p>
    <w:p w:rsidR="00DF0D4E" w:rsidRPr="00FE2665" w:rsidRDefault="00DF0D4E" w:rsidP="00DF0D4E">
      <w:pPr>
        <w:pStyle w:val="Paragraphedeliste"/>
        <w:numPr>
          <w:ilvl w:val="0"/>
          <w:numId w:val="4"/>
        </w:numPr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FE2665">
        <w:rPr>
          <w:color w:val="000000" w:themeColor="text1"/>
          <w:sz w:val="24"/>
          <w:szCs w:val="24"/>
        </w:rPr>
        <w:t>Et  l’énergie de cet   oscillateur est de la forme :</w:t>
      </w:r>
    </w:p>
    <w:p w:rsidR="00DF0D4E" w:rsidRPr="00FE2665" w:rsidRDefault="00E933E1" w:rsidP="00DF0D4E">
      <w:pPr>
        <w:spacing w:line="360" w:lineRule="auto"/>
        <w:jc w:val="center"/>
        <w:rPr>
          <w:color w:val="000000" w:themeColor="text1"/>
          <w:position w:val="-32"/>
        </w:rPr>
      </w:pP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e>
          <m:sup>
            <m:r>
              <w:rPr>
                <w:rFonts w:ascii="Cambria Math"/>
                <w:color w:val="000000" w:themeColor="text1"/>
                <w:sz w:val="28"/>
                <w:szCs w:val="28"/>
              </w:rPr>
              <m:t>'</m:t>
            </m:r>
          </m:sup>
        </m:sSup>
        <m:r>
          <w:rPr>
            <w:rFonts w:ascii="Cambria Math"/>
            <w:color w:val="000000" w:themeColor="text1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n</m:t>
            </m:r>
          </m:sub>
        </m:sSub>
      </m:oMath>
      <w:r w:rsidR="00DF0D4E" w:rsidRPr="00FE2665">
        <w:rPr>
          <w:rFonts w:eastAsiaTheme="minorEastAsia"/>
          <w:color w:val="000000" w:themeColor="text1"/>
          <w:sz w:val="28"/>
          <w:szCs w:val="28"/>
        </w:rPr>
        <w:t>=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n</m:t>
                </m:r>
              </m:sub>
            </m:sSub>
          </m:e>
          <m:sup>
            <m:r>
              <w:rPr>
                <w:rFonts w:ascii="Cambria Math"/>
                <w:color w:val="000000" w:themeColor="text1"/>
                <w:sz w:val="28"/>
                <w:szCs w:val="28"/>
              </w:rPr>
              <m:t>'</m:t>
            </m:r>
          </m:sup>
        </m:sSup>
        <m:r>
          <w:rPr>
            <w:rFonts w:ascii="Cambria Math"/>
            <w:color w:val="000000" w:themeColor="text1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ђ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p>
                </m:sSup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z</m:t>
                </m:r>
              </m:sub>
            </m:sSub>
          </m:num>
          <m:den>
            <m:r>
              <w:rPr>
                <w:rFonts w:ascii="Cambria Math"/>
                <w:color w:val="000000" w:themeColor="text1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color w:val="000000" w:themeColor="text1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/>
                    <w:color w:val="000000" w:themeColor="text1"/>
                    <w:sz w:val="28"/>
                    <w:szCs w:val="28"/>
                  </w:rPr>
                  <m:t>*</m:t>
                </m:r>
              </m:sup>
            </m:sSup>
          </m:den>
        </m:f>
      </m:oMath>
      <w:r w:rsidR="00DF0D4E" w:rsidRPr="00FE2665">
        <w:rPr>
          <w:rFonts w:eastAsiaTheme="minorEastAsia"/>
          <w:color w:val="000000" w:themeColor="text1"/>
          <w:sz w:val="28"/>
          <w:szCs w:val="28"/>
        </w:rPr>
        <w:t xml:space="preserve">                    avec                    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ω</m:t>
            </m:r>
          </m:e>
          <m:sub>
            <m:r>
              <w:rPr>
                <w:rFonts w:ascii="Cambria Math"/>
                <w:color w:val="000000" w:themeColor="text1"/>
                <w:sz w:val="28"/>
                <w:szCs w:val="28"/>
              </w:rPr>
              <m:t>0</m:t>
            </m:r>
          </m:sub>
        </m:sSub>
      </m:oMath>
      <w:r w:rsidR="00DF0D4E" w:rsidRPr="00FE2665">
        <w:rPr>
          <w:color w:val="000000" w:themeColor="text1"/>
          <w:sz w:val="28"/>
          <w:szCs w:val="28"/>
          <w:vertAlign w:val="subscript"/>
        </w:rPr>
        <w:t>==</w:t>
      </w:r>
      <w:r w:rsidR="00DF0D4E" w:rsidRPr="00FE2665">
        <w:rPr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 w:themeColor="text1"/>
                <w:sz w:val="28"/>
                <w:szCs w:val="28"/>
              </w:rPr>
              <m:t xml:space="preserve">  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eB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m</m:t>
            </m:r>
          </m:den>
        </m:f>
      </m:oMath>
    </w:p>
    <w:p w:rsidR="00DF0D4E" w:rsidRPr="00FE2665" w:rsidRDefault="00DF0D4E" w:rsidP="00DF0D4E">
      <w:pPr>
        <w:spacing w:line="360" w:lineRule="auto"/>
        <w:rPr>
          <w:color w:val="000000" w:themeColor="text1"/>
          <w:sz w:val="24"/>
          <w:szCs w:val="24"/>
        </w:rPr>
      </w:pPr>
    </w:p>
    <w:p w:rsidR="00DF0D4E" w:rsidRPr="00FE2665" w:rsidRDefault="00E933E1" w:rsidP="00DF0D4E">
      <w:pPr>
        <w:spacing w:line="360" w:lineRule="auto"/>
        <w:jc w:val="center"/>
        <w:rPr>
          <w:b/>
          <w:bCs/>
          <w:color w:val="000000" w:themeColor="text1"/>
          <w:sz w:val="28"/>
          <w:szCs w:val="28"/>
          <w:rtl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n</m:t>
            </m:r>
          </m:sub>
        </m:sSub>
      </m:oMath>
      <w:r w:rsidR="00DF0D4E" w:rsidRPr="00FE2665">
        <w:rPr>
          <w:rFonts w:eastAsiaTheme="minorEastAsia"/>
          <w:color w:val="000000" w:themeColor="text1"/>
          <w:sz w:val="28"/>
          <w:szCs w:val="28"/>
        </w:rPr>
        <w:t>=</w:t>
      </w:r>
      <m:oMath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n</m:t>
            </m:r>
            <m:r>
              <w:rPr>
                <w:rFonts w:ascii="Cambria Math" w:eastAsiaTheme="minorEastAsia"/>
                <w:color w:val="000000" w:themeColor="text1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/>
                    <w:color w:val="000000" w:themeColor="text1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/>
                    <w:color w:val="000000" w:themeColor="text1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eastAsiaTheme="minorEastAsia"/>
            <w:color w:val="000000" w:themeColor="text1"/>
            <w:sz w:val="28"/>
            <w:szCs w:val="28"/>
          </w:rPr>
          <m:t>ђ</m:t>
        </m:r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Theme="minorEastAsia"/>
                <w:color w:val="000000" w:themeColor="text1"/>
                <w:sz w:val="28"/>
                <w:szCs w:val="28"/>
              </w:rPr>
              <m:t>0</m:t>
            </m:r>
          </m:sub>
        </m:sSub>
        <m:r>
          <w:rPr>
            <w:rFonts w:ascii="Cambria Math"/>
            <w:color w:val="000000" w:themeColor="text1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ђ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p>
                </m:sSup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z</m:t>
                </m:r>
              </m:sub>
            </m:sSub>
          </m:num>
          <m:den>
            <m:r>
              <w:rPr>
                <w:rFonts w:ascii="Cambria Math"/>
                <w:color w:val="000000" w:themeColor="text1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color w:val="000000" w:themeColor="text1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/>
                    <w:color w:val="000000" w:themeColor="text1"/>
                    <w:sz w:val="28"/>
                    <w:szCs w:val="28"/>
                  </w:rPr>
                  <m:t>*</m:t>
                </m:r>
              </m:sup>
            </m:sSup>
          </m:den>
        </m:f>
      </m:oMath>
    </w:p>
    <w:p w:rsidR="0079776F" w:rsidRPr="00FE2665" w:rsidRDefault="00DF0D4E" w:rsidP="00637AD2">
      <w:pPr>
        <w:pStyle w:val="Paragraphedeliste"/>
        <w:numPr>
          <w:ilvl w:val="0"/>
          <w:numId w:val="4"/>
        </w:numPr>
        <w:spacing w:line="360" w:lineRule="auto"/>
        <w:rPr>
          <w:color w:val="000000" w:themeColor="text1"/>
          <w:sz w:val="24"/>
          <w:szCs w:val="24"/>
        </w:rPr>
      </w:pPr>
      <w:r w:rsidRPr="00FE2665">
        <w:rPr>
          <w:color w:val="000000" w:themeColor="text1"/>
          <w:sz w:val="24"/>
          <w:szCs w:val="24"/>
        </w:rPr>
        <w:t>Donc les niveaux d’énergie correspondantes aux différentes valeurs de n sont appelés « Niveaux de Landau »</w:t>
      </w:r>
      <w:r w:rsidR="00637AD2" w:rsidRPr="00FE2665">
        <w:rPr>
          <w:color w:val="000000" w:themeColor="text1"/>
          <w:sz w:val="24"/>
          <w:szCs w:val="24"/>
        </w:rPr>
        <w:t xml:space="preserve"> </w:t>
      </w:r>
    </w:p>
    <w:p w:rsidR="0079776F" w:rsidRPr="00FE2665" w:rsidRDefault="0079776F" w:rsidP="002514A2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FE5D87" w:rsidRDefault="005E25DB" w:rsidP="00FE5D87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FE2665">
        <w:rPr>
          <w:noProof/>
          <w:color w:val="000000" w:themeColor="text1"/>
          <w:sz w:val="24"/>
          <w:szCs w:val="24"/>
          <w:lang w:eastAsia="fr-FR"/>
        </w:rPr>
        <w:drawing>
          <wp:inline distT="0" distB="0" distL="0" distR="0">
            <wp:extent cx="2952750" cy="2352675"/>
            <wp:effectExtent l="19050" t="0" r="0" b="0"/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76F" w:rsidRPr="00AE04CA" w:rsidRDefault="005E25DB" w:rsidP="00D81DA5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FE2665">
        <w:rPr>
          <w:b/>
          <w:bCs/>
          <w:color w:val="000000" w:themeColor="text1"/>
          <w:sz w:val="24"/>
          <w:szCs w:val="24"/>
        </w:rPr>
        <w:t>Fig</w:t>
      </w:r>
      <w:r w:rsidR="00BF2A35">
        <w:rPr>
          <w:b/>
          <w:bCs/>
          <w:color w:val="000000" w:themeColor="text1"/>
          <w:sz w:val="24"/>
          <w:szCs w:val="24"/>
        </w:rPr>
        <w:t xml:space="preserve">ure </w:t>
      </w:r>
      <w:r w:rsidR="00771243">
        <w:rPr>
          <w:b/>
          <w:bCs/>
          <w:color w:val="000000" w:themeColor="text1"/>
          <w:sz w:val="24"/>
          <w:szCs w:val="24"/>
        </w:rPr>
        <w:t>(I</w:t>
      </w:r>
      <w:r w:rsidR="00767550">
        <w:rPr>
          <w:b/>
          <w:bCs/>
          <w:color w:val="000000" w:themeColor="text1"/>
          <w:sz w:val="24"/>
          <w:szCs w:val="24"/>
        </w:rPr>
        <w:t>– 3-1</w:t>
      </w:r>
      <w:r w:rsidR="00771243" w:rsidRPr="00771243">
        <w:rPr>
          <w:b/>
          <w:bCs/>
          <w:color w:val="000000" w:themeColor="text1"/>
          <w:sz w:val="24"/>
          <w:szCs w:val="24"/>
        </w:rPr>
        <w:t xml:space="preserve"> )</w:t>
      </w:r>
      <w:r w:rsidRPr="00FE2665">
        <w:rPr>
          <w:b/>
          <w:bCs/>
          <w:color w:val="000000" w:themeColor="text1"/>
          <w:sz w:val="24"/>
          <w:szCs w:val="24"/>
        </w:rPr>
        <w:t xml:space="preserve"> : </w:t>
      </w:r>
      <w:r w:rsidRPr="00FE2665">
        <w:rPr>
          <w:color w:val="000000" w:themeColor="text1"/>
          <w:sz w:val="24"/>
          <w:szCs w:val="24"/>
        </w:rPr>
        <w:t>Niveau de landau</w:t>
      </w:r>
      <w:r w:rsidR="00637AD2" w:rsidRPr="00FE2665">
        <w:rPr>
          <w:color w:val="000000" w:themeColor="text1"/>
          <w:sz w:val="24"/>
          <w:szCs w:val="24"/>
        </w:rPr>
        <w:t xml:space="preserve">   </w:t>
      </w:r>
      <w:r w:rsidR="00BF2A35">
        <w:rPr>
          <w:b/>
          <w:bCs/>
          <w:color w:val="000000" w:themeColor="text1"/>
          <w:sz w:val="24"/>
          <w:szCs w:val="24"/>
        </w:rPr>
        <w:t>[</w:t>
      </w:r>
      <w:r w:rsidR="00D81DA5">
        <w:rPr>
          <w:b/>
          <w:bCs/>
          <w:color w:val="000000" w:themeColor="text1"/>
          <w:sz w:val="24"/>
          <w:szCs w:val="24"/>
        </w:rPr>
        <w:t>4</w:t>
      </w:r>
      <w:r w:rsidR="00637AD2" w:rsidRPr="00AE04CA">
        <w:rPr>
          <w:b/>
          <w:bCs/>
          <w:color w:val="000000" w:themeColor="text1"/>
          <w:sz w:val="24"/>
          <w:szCs w:val="24"/>
        </w:rPr>
        <w:t>]</w:t>
      </w:r>
    </w:p>
    <w:p w:rsidR="00353F48" w:rsidRDefault="00353F48" w:rsidP="002514A2">
      <w:pPr>
        <w:spacing w:line="360" w:lineRule="auto"/>
        <w:jc w:val="both"/>
        <w:rPr>
          <w:b/>
          <w:bCs/>
          <w:color w:val="000000" w:themeColor="text1"/>
          <w:sz w:val="28"/>
          <w:szCs w:val="28"/>
          <w:rtl/>
        </w:rPr>
      </w:pPr>
    </w:p>
    <w:p w:rsidR="00353F48" w:rsidRDefault="00353F48" w:rsidP="002514A2">
      <w:pPr>
        <w:spacing w:line="360" w:lineRule="auto"/>
        <w:jc w:val="both"/>
        <w:rPr>
          <w:b/>
          <w:bCs/>
          <w:color w:val="000000" w:themeColor="text1"/>
          <w:sz w:val="28"/>
          <w:szCs w:val="28"/>
          <w:rtl/>
        </w:rPr>
      </w:pPr>
    </w:p>
    <w:p w:rsidR="0079776F" w:rsidRPr="00232AA3" w:rsidRDefault="00232AA3" w:rsidP="002514A2">
      <w:pPr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232AA3">
        <w:rPr>
          <w:b/>
          <w:bCs/>
          <w:color w:val="000000" w:themeColor="text1"/>
          <w:sz w:val="28"/>
          <w:szCs w:val="28"/>
        </w:rPr>
        <w:lastRenderedPageBreak/>
        <w:t>Conclusion :</w:t>
      </w:r>
    </w:p>
    <w:p w:rsidR="00232AA3" w:rsidRPr="00E1246B" w:rsidRDefault="00232AA3" w:rsidP="00232AA3">
      <w:pPr>
        <w:pStyle w:val="Titre1"/>
        <w:numPr>
          <w:ilvl w:val="0"/>
          <w:numId w:val="7"/>
        </w:numPr>
        <w:spacing w:line="360" w:lineRule="auto"/>
        <w:jc w:val="both"/>
        <w:rPr>
          <w:rFonts w:eastAsiaTheme="minorEastAsia"/>
          <w:color w:val="000000" w:themeColor="text1"/>
        </w:rPr>
      </w:pPr>
      <w:r w:rsidRPr="00E1246B">
        <w:rPr>
          <w:rFonts w:asciiTheme="majorBidi" w:hAnsiTheme="majorBidi"/>
          <w:b w:val="0"/>
          <w:bCs w:val="0"/>
          <w:color w:val="000000" w:themeColor="text1"/>
          <w:sz w:val="24"/>
          <w:szCs w:val="24"/>
        </w:rPr>
        <w:t xml:space="preserve">Les niveaux d’énergie  </w:t>
      </w:r>
      <w:r>
        <w:rPr>
          <w:rFonts w:asciiTheme="majorBidi" w:hAnsiTheme="majorBidi"/>
          <w:b w:val="0"/>
          <w:bCs w:val="0"/>
          <w:color w:val="000000" w:themeColor="text1"/>
          <w:sz w:val="24"/>
          <w:szCs w:val="24"/>
        </w:rPr>
        <w:t xml:space="preserve">aux différentes valeurs de n sont </w:t>
      </w:r>
      <w:r w:rsidRPr="00E1246B">
        <w:rPr>
          <w:rFonts w:asciiTheme="majorBidi" w:hAnsiTheme="majorBidi"/>
          <w:b w:val="0"/>
          <w:bCs w:val="0"/>
          <w:color w:val="000000" w:themeColor="text1"/>
          <w:sz w:val="24"/>
          <w:szCs w:val="24"/>
        </w:rPr>
        <w:t>app</w:t>
      </w:r>
      <w:r>
        <w:rPr>
          <w:rFonts w:asciiTheme="majorBidi" w:hAnsiTheme="majorBidi"/>
          <w:b w:val="0"/>
          <w:bCs w:val="0"/>
          <w:color w:val="000000" w:themeColor="text1"/>
          <w:sz w:val="24"/>
          <w:szCs w:val="24"/>
        </w:rPr>
        <w:t>elés</w:t>
      </w:r>
      <w:r w:rsidRPr="00E1246B">
        <w:rPr>
          <w:rFonts w:asciiTheme="majorBidi" w:hAnsiTheme="majorBidi"/>
          <w:b w:val="0"/>
          <w:bCs w:val="0"/>
          <w:color w:val="000000" w:themeColor="text1"/>
          <w:sz w:val="24"/>
          <w:szCs w:val="24"/>
        </w:rPr>
        <w:t xml:space="preserve">  </w:t>
      </w:r>
      <w:r w:rsidRPr="00E1246B">
        <w:rPr>
          <w:rFonts w:asciiTheme="majorBidi" w:hAnsiTheme="majorBidi"/>
          <w:color w:val="000000" w:themeColor="text1"/>
          <w:sz w:val="24"/>
          <w:szCs w:val="24"/>
        </w:rPr>
        <w:t>« Niveaux de Landau »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 xml:space="preserve">        </m:t>
        </m:r>
      </m:oMath>
    </w:p>
    <w:p w:rsidR="00232AA3" w:rsidRDefault="00E933E1" w:rsidP="00232AA3">
      <w:pPr>
        <w:pStyle w:val="Titre1"/>
        <w:spacing w:line="360" w:lineRule="auto"/>
        <w:ind w:left="720"/>
        <w:jc w:val="center"/>
        <w:rPr>
          <w:rFonts w:eastAsiaTheme="minorEastAsia"/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n</m:t>
            </m:r>
          </m:sub>
        </m:sSub>
      </m:oMath>
      <w:r w:rsidR="00232AA3" w:rsidRPr="00E1246B">
        <w:rPr>
          <w:rFonts w:eastAsiaTheme="minorEastAsia"/>
          <w:color w:val="000000" w:themeColor="text1"/>
        </w:rPr>
        <w:t>=</w:t>
      </w:r>
      <m:oMath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</w:rPr>
              <m:t>n</m:t>
            </m:r>
            <m:r>
              <m:rPr>
                <m:sty m:val="bi"/>
              </m:rPr>
              <w:rPr>
                <w:rFonts w:ascii="Cambria Math" w:eastAsiaTheme="minorEastAsia"/>
                <w:color w:val="000000" w:themeColor="text1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000000" w:themeColor="text1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/>
                    <w:color w:val="000000" w:themeColor="text1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/>
                    <w:color w:val="000000" w:themeColor="text1"/>
                  </w:rPr>
                  <m:t>2</m:t>
                </m:r>
              </m:den>
            </m:f>
          </m:e>
        </m:d>
        <m:r>
          <m:rPr>
            <m:sty m:val="bi"/>
          </m:rPr>
          <w:rPr>
            <w:rFonts w:eastAsiaTheme="minorEastAsia"/>
            <w:color w:val="000000" w:themeColor="text1"/>
          </w:rPr>
          <m:t>ђ</m:t>
        </m:r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</w:rPr>
              <m:t>ω</m:t>
            </m:r>
          </m:e>
          <m:sub>
            <m:r>
              <m:rPr>
                <m:sty m:val="bi"/>
              </m:rPr>
              <w:rPr>
                <w:rFonts w:ascii="Cambria Math" w:eastAsiaTheme="minorEastAsia"/>
                <w:color w:val="000000" w:themeColor="text1"/>
              </w:rPr>
              <m:t>0</m:t>
            </m:r>
          </m:sub>
        </m:sSub>
        <m:r>
          <m:rPr>
            <m:sty m:val="bi"/>
          </m:rPr>
          <w:rPr>
            <w:rFonts w:ascii="Cambria Math"/>
            <w:color w:val="000000" w:themeColor="text1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</w:rPr>
                  <m:t>ђ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000000" w:themeColor="text1"/>
                      </w:rPr>
                      <m:t>k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000000" w:themeColor="text1"/>
                      </w:rPr>
                      <m:t>2</m:t>
                    </m:r>
                  </m:sup>
                </m:sSup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</w:rPr>
                  <m:t>z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/>
                <w:color w:val="000000" w:themeColor="text1"/>
              </w:rPr>
              <m:t>2</m:t>
            </m:r>
            <m:r>
              <m:rPr>
                <m:sty m:val="bi"/>
              </m:rPr>
              <w:rPr>
                <w:rFonts w:ascii="Cambria Math"/>
                <w:color w:val="000000" w:themeColor="text1"/>
              </w:rPr>
              <m:t>m</m:t>
            </m:r>
          </m:den>
        </m:f>
      </m:oMath>
    </w:p>
    <w:p w:rsidR="0079776F" w:rsidRPr="00FE2665" w:rsidRDefault="0079776F" w:rsidP="006C0F4C">
      <w:pPr>
        <w:rPr>
          <w:color w:val="000000" w:themeColor="text1"/>
          <w:sz w:val="24"/>
          <w:szCs w:val="24"/>
        </w:rPr>
      </w:pPr>
    </w:p>
    <w:sectPr w:rsidR="0079776F" w:rsidRPr="00FE2665" w:rsidSect="00C272D3">
      <w:headerReference w:type="default" r:id="rId127"/>
      <w:footerReference w:type="default" r:id="rId128"/>
      <w:pgSz w:w="11906" w:h="16838"/>
      <w:pgMar w:top="1418" w:right="1418" w:bottom="1418" w:left="1418" w:header="709" w:footer="709" w:gutter="0"/>
      <w:pgNumType w:start="3" w:chapStyle="2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E19" w:rsidRDefault="00C93E19" w:rsidP="0011309D">
      <w:r>
        <w:separator/>
      </w:r>
    </w:p>
  </w:endnote>
  <w:endnote w:type="continuationSeparator" w:id="1">
    <w:p w:rsidR="00C93E19" w:rsidRDefault="00C93E19" w:rsidP="00113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715"/>
      <w:docPartObj>
        <w:docPartGallery w:val="Page Numbers (Bottom of Page)"/>
        <w:docPartUnique/>
      </w:docPartObj>
    </w:sdtPr>
    <w:sdtContent>
      <w:p w:rsidR="0083224F" w:rsidRDefault="00E933E1">
        <w:pPr>
          <w:pStyle w:val="Pieddepage"/>
        </w:pPr>
        <w:r>
          <w:rPr>
            <w:noProof/>
            <w:lang w:eastAsia="zh-TW"/>
          </w:rPr>
          <w:pict>
            <v:group id="_x0000_s11290" style="position:absolute;margin-left:17.45pt;margin-top:17.25pt;width:36pt;height:32.25pt;z-index:251660288;mso-position-horizontal-relative:right-margin-area;mso-position-vertical-relative:bottom-margin-area" coordorigin="10104,14464" coordsize="720,548">
              <v:rect id="_x0000_s11291" style="position:absolute;left:10190;top:14378;width:548;height:720;rotation:-6319877fd" fillcolor="white [3212]" strokecolor="#737373 [1789]"/>
              <v:rect id="_x0000_s11292" style="position:absolute;left:10190;top:14378;width:548;height:720;rotation:-5392141fd" fillcolor="white [3212]" strokecolor="#737373 [1789]"/>
              <v:rect id="_x0000_s11293" style="position:absolute;left:10190;top:14378;width:548;height:720;rotation:270" fillcolor="white [3212]" strokecolor="#737373 [1789]">
                <v:textbox style="mso-next-textbox:#_x0000_s11293">
                  <w:txbxContent>
                    <w:p w:rsidR="00C272D3" w:rsidRDefault="00E933E1">
                      <w:pPr>
                        <w:pStyle w:val="Pieddepage"/>
                        <w:jc w:val="center"/>
                      </w:pPr>
                      <w:fldSimple w:instr=" PAGE    \* MERGEFORMAT ">
                        <w:r w:rsidR="0082601E">
                          <w:rPr>
                            <w:noProof/>
                          </w:rPr>
                          <w:t>10</w:t>
                        </w:r>
                      </w:fldSimple>
                    </w:p>
                  </w:txbxContent>
                </v:textbox>
              </v:rect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E19" w:rsidRDefault="00C93E19" w:rsidP="0011309D">
      <w:r>
        <w:separator/>
      </w:r>
    </w:p>
  </w:footnote>
  <w:footnote w:type="continuationSeparator" w:id="1">
    <w:p w:rsidR="00C93E19" w:rsidRDefault="00C93E19" w:rsidP="001130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141"/>
      <w:gridCol w:w="1159"/>
    </w:tblGrid>
    <w:tr w:rsidR="006C0F4C">
      <w:trPr>
        <w:trHeight w:val="288"/>
      </w:trPr>
      <w:sdt>
        <w:sdtPr>
          <w:rPr>
            <w:rFonts w:eastAsiaTheme="majorEastAsia"/>
            <w:b/>
            <w:bCs/>
            <w:sz w:val="28"/>
            <w:szCs w:val="28"/>
          </w:rPr>
          <w:alias w:val="Titre"/>
          <w:id w:val="77761602"/>
          <w:placeholder>
            <w:docPart w:val="62F32819B99A4E77BC1741B442B1B6F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6C0F4C" w:rsidRDefault="006C0F4C">
              <w:pPr>
                <w:pStyle w:val="En-tte"/>
                <w:jc w:val="right"/>
                <w:rPr>
                  <w:rFonts w:asciiTheme="majorHAnsi" w:eastAsiaTheme="majorEastAsia" w:hAnsiTheme="majorHAnsi"/>
                  <w:sz w:val="36"/>
                  <w:szCs w:val="36"/>
                </w:rPr>
              </w:pPr>
              <w:r w:rsidRPr="006C0F4C">
                <w:rPr>
                  <w:rFonts w:eastAsiaTheme="majorEastAsia"/>
                  <w:b/>
                  <w:bCs/>
                  <w:sz w:val="28"/>
                  <w:szCs w:val="28"/>
                </w:rPr>
                <w:t>Chapitre I :            Quantification de l’énergie Niveau de  Landau</w:t>
              </w:r>
            </w:p>
          </w:tc>
        </w:sdtContent>
      </w:sdt>
      <w:sdt>
        <w:sdtPr>
          <w:rPr>
            <w:rFonts w:eastAsiaTheme="majorEastAsia"/>
            <w:b/>
            <w:bCs/>
            <w:color w:val="000000" w:themeColor="text1"/>
            <w:sz w:val="28"/>
            <w:szCs w:val="28"/>
          </w:rPr>
          <w:alias w:val="Année"/>
          <w:id w:val="77761609"/>
          <w:placeholder>
            <w:docPart w:val="CF44CBE2E8484644A9D4D25F925A73F2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4-01-01T00:00:00Z">
            <w:dateFormat w:val="yyyy"/>
            <w:lid w:val="fr-FR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6C0F4C" w:rsidRPr="006C0F4C" w:rsidRDefault="006C0F4C" w:rsidP="006C0F4C">
              <w:pPr>
                <w:pStyle w:val="En-tte"/>
                <w:rPr>
                  <w:rFonts w:asciiTheme="majorHAnsi" w:eastAsiaTheme="majorEastAsia" w:hAnsiTheme="majorHAnsi"/>
                  <w:b/>
                  <w:bCs/>
                  <w:color w:val="4F81BD" w:themeColor="accent1"/>
                  <w:sz w:val="36"/>
                  <w:szCs w:val="36"/>
                </w:rPr>
              </w:pPr>
              <w:r w:rsidRPr="006C0F4C">
                <w:rPr>
                  <w:rFonts w:eastAsiaTheme="majorEastAsia"/>
                  <w:b/>
                  <w:bCs/>
                  <w:color w:val="000000" w:themeColor="text1"/>
                  <w:sz w:val="28"/>
                  <w:szCs w:val="28"/>
                </w:rPr>
                <w:t>2014</w:t>
              </w:r>
            </w:p>
          </w:tc>
        </w:sdtContent>
      </w:sdt>
    </w:tr>
  </w:tbl>
  <w:p w:rsidR="006C0F4C" w:rsidRDefault="006C0F4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B9E"/>
    <w:multiLevelType w:val="hybridMultilevel"/>
    <w:tmpl w:val="6B006948"/>
    <w:lvl w:ilvl="0" w:tplc="8D64B8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A1067"/>
    <w:multiLevelType w:val="hybridMultilevel"/>
    <w:tmpl w:val="EA16CF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21C95"/>
    <w:multiLevelType w:val="hybridMultilevel"/>
    <w:tmpl w:val="B5FC03D0"/>
    <w:lvl w:ilvl="0" w:tplc="682E3C74">
      <w:start w:val="1"/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>
    <w:nsid w:val="3A296EE2"/>
    <w:multiLevelType w:val="hybridMultilevel"/>
    <w:tmpl w:val="0420B220"/>
    <w:lvl w:ilvl="0" w:tplc="D88066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E01AAF"/>
    <w:multiLevelType w:val="hybridMultilevel"/>
    <w:tmpl w:val="9A703262"/>
    <w:lvl w:ilvl="0" w:tplc="9E604D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3C4911"/>
    <w:multiLevelType w:val="hybridMultilevel"/>
    <w:tmpl w:val="C24219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E9208D"/>
    <w:multiLevelType w:val="hybridMultilevel"/>
    <w:tmpl w:val="EC2620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60"/>
  <w:displayHorizontalDrawingGridEvery w:val="2"/>
  <w:characterSpacingControl w:val="doNotCompress"/>
  <w:hdrShapeDefaults>
    <o:shapedefaults v:ext="edit" spidmax="63490"/>
    <o:shapelayout v:ext="edit">
      <o:idmap v:ext="edit" data="11"/>
    </o:shapelayout>
  </w:hdrShapeDefaults>
  <w:footnotePr>
    <w:footnote w:id="0"/>
    <w:footnote w:id="1"/>
  </w:footnotePr>
  <w:endnotePr>
    <w:endnote w:id="0"/>
    <w:endnote w:id="1"/>
  </w:endnotePr>
  <w:compat/>
  <w:rsids>
    <w:rsidRoot w:val="00DC4C1A"/>
    <w:rsid w:val="0001370F"/>
    <w:rsid w:val="0002013E"/>
    <w:rsid w:val="000259AF"/>
    <w:rsid w:val="0003117F"/>
    <w:rsid w:val="000338C8"/>
    <w:rsid w:val="000410FC"/>
    <w:rsid w:val="00045233"/>
    <w:rsid w:val="000816F1"/>
    <w:rsid w:val="00084FA1"/>
    <w:rsid w:val="00096A93"/>
    <w:rsid w:val="000A27C2"/>
    <w:rsid w:val="000C237F"/>
    <w:rsid w:val="000C541D"/>
    <w:rsid w:val="000F7441"/>
    <w:rsid w:val="001013FB"/>
    <w:rsid w:val="00110490"/>
    <w:rsid w:val="0011309D"/>
    <w:rsid w:val="001331C6"/>
    <w:rsid w:val="00145AB2"/>
    <w:rsid w:val="00152539"/>
    <w:rsid w:val="00152AFB"/>
    <w:rsid w:val="0016694A"/>
    <w:rsid w:val="00175BB1"/>
    <w:rsid w:val="00192305"/>
    <w:rsid w:val="001A2488"/>
    <w:rsid w:val="001B5908"/>
    <w:rsid w:val="001D76C7"/>
    <w:rsid w:val="001E0F9D"/>
    <w:rsid w:val="001F24B2"/>
    <w:rsid w:val="00215A23"/>
    <w:rsid w:val="00232AA3"/>
    <w:rsid w:val="002514A2"/>
    <w:rsid w:val="0026463B"/>
    <w:rsid w:val="00265A5F"/>
    <w:rsid w:val="00271BC6"/>
    <w:rsid w:val="0027254E"/>
    <w:rsid w:val="00276E84"/>
    <w:rsid w:val="00291CB6"/>
    <w:rsid w:val="002A4F7B"/>
    <w:rsid w:val="002D3E0A"/>
    <w:rsid w:val="002F0681"/>
    <w:rsid w:val="002F54FB"/>
    <w:rsid w:val="00314A2B"/>
    <w:rsid w:val="0031596D"/>
    <w:rsid w:val="00317601"/>
    <w:rsid w:val="00334D5C"/>
    <w:rsid w:val="00341B24"/>
    <w:rsid w:val="00353F48"/>
    <w:rsid w:val="00363995"/>
    <w:rsid w:val="00367FAA"/>
    <w:rsid w:val="0038499C"/>
    <w:rsid w:val="0039514B"/>
    <w:rsid w:val="00395158"/>
    <w:rsid w:val="003A13FF"/>
    <w:rsid w:val="003A1ED5"/>
    <w:rsid w:val="003B59F1"/>
    <w:rsid w:val="003D33BF"/>
    <w:rsid w:val="003D595D"/>
    <w:rsid w:val="003E5354"/>
    <w:rsid w:val="003E6413"/>
    <w:rsid w:val="003E6747"/>
    <w:rsid w:val="003F2EEF"/>
    <w:rsid w:val="0040570C"/>
    <w:rsid w:val="00422C2E"/>
    <w:rsid w:val="004434F9"/>
    <w:rsid w:val="004618EC"/>
    <w:rsid w:val="00462D3E"/>
    <w:rsid w:val="00472C32"/>
    <w:rsid w:val="00476E96"/>
    <w:rsid w:val="00485A0F"/>
    <w:rsid w:val="00486BC0"/>
    <w:rsid w:val="004A3C3E"/>
    <w:rsid w:val="004B654B"/>
    <w:rsid w:val="004E0232"/>
    <w:rsid w:val="004F315B"/>
    <w:rsid w:val="004F4409"/>
    <w:rsid w:val="0053696C"/>
    <w:rsid w:val="00544F59"/>
    <w:rsid w:val="0055050C"/>
    <w:rsid w:val="00551141"/>
    <w:rsid w:val="00561643"/>
    <w:rsid w:val="005619AF"/>
    <w:rsid w:val="00572E46"/>
    <w:rsid w:val="0058529C"/>
    <w:rsid w:val="005B0D08"/>
    <w:rsid w:val="005C58CC"/>
    <w:rsid w:val="005D43C7"/>
    <w:rsid w:val="005E25DB"/>
    <w:rsid w:val="005E70B3"/>
    <w:rsid w:val="00637AD2"/>
    <w:rsid w:val="00643F46"/>
    <w:rsid w:val="00662DFB"/>
    <w:rsid w:val="006A5DBE"/>
    <w:rsid w:val="006B3A45"/>
    <w:rsid w:val="006C0F4C"/>
    <w:rsid w:val="006C185A"/>
    <w:rsid w:val="006C572F"/>
    <w:rsid w:val="006E1E07"/>
    <w:rsid w:val="006F573B"/>
    <w:rsid w:val="006F7786"/>
    <w:rsid w:val="00716A71"/>
    <w:rsid w:val="0076443A"/>
    <w:rsid w:val="00764D7A"/>
    <w:rsid w:val="007670F3"/>
    <w:rsid w:val="00767550"/>
    <w:rsid w:val="00771243"/>
    <w:rsid w:val="0079776F"/>
    <w:rsid w:val="007F504E"/>
    <w:rsid w:val="008005A8"/>
    <w:rsid w:val="00805864"/>
    <w:rsid w:val="00812FFB"/>
    <w:rsid w:val="0082601E"/>
    <w:rsid w:val="0083224F"/>
    <w:rsid w:val="008531D7"/>
    <w:rsid w:val="008B5C1D"/>
    <w:rsid w:val="008C09C9"/>
    <w:rsid w:val="008C3820"/>
    <w:rsid w:val="008F0928"/>
    <w:rsid w:val="00916977"/>
    <w:rsid w:val="00925F83"/>
    <w:rsid w:val="00936E6E"/>
    <w:rsid w:val="0094422E"/>
    <w:rsid w:val="00956971"/>
    <w:rsid w:val="009B6D1C"/>
    <w:rsid w:val="009D501B"/>
    <w:rsid w:val="009E605B"/>
    <w:rsid w:val="009F5A10"/>
    <w:rsid w:val="009F5BF7"/>
    <w:rsid w:val="00A114DB"/>
    <w:rsid w:val="00A1345B"/>
    <w:rsid w:val="00A17C3A"/>
    <w:rsid w:val="00A42BD9"/>
    <w:rsid w:val="00A47609"/>
    <w:rsid w:val="00A755D8"/>
    <w:rsid w:val="00A75783"/>
    <w:rsid w:val="00A83BDC"/>
    <w:rsid w:val="00A86B38"/>
    <w:rsid w:val="00AB0CEE"/>
    <w:rsid w:val="00AD3F88"/>
    <w:rsid w:val="00AD6C4F"/>
    <w:rsid w:val="00AE04CA"/>
    <w:rsid w:val="00AE741E"/>
    <w:rsid w:val="00AE7D47"/>
    <w:rsid w:val="00B058CD"/>
    <w:rsid w:val="00B24D33"/>
    <w:rsid w:val="00B27356"/>
    <w:rsid w:val="00B378AF"/>
    <w:rsid w:val="00B518DC"/>
    <w:rsid w:val="00B801DB"/>
    <w:rsid w:val="00B87B7A"/>
    <w:rsid w:val="00BA6B13"/>
    <w:rsid w:val="00BC1D3B"/>
    <w:rsid w:val="00BC1EAE"/>
    <w:rsid w:val="00BD049E"/>
    <w:rsid w:val="00BE75D3"/>
    <w:rsid w:val="00BF2A35"/>
    <w:rsid w:val="00BF6BA4"/>
    <w:rsid w:val="00C272D3"/>
    <w:rsid w:val="00C348DD"/>
    <w:rsid w:val="00C43E93"/>
    <w:rsid w:val="00C51790"/>
    <w:rsid w:val="00C93E19"/>
    <w:rsid w:val="00CA5754"/>
    <w:rsid w:val="00CA5BAF"/>
    <w:rsid w:val="00CD2FFF"/>
    <w:rsid w:val="00CE0E78"/>
    <w:rsid w:val="00CF4EC5"/>
    <w:rsid w:val="00CF5BA7"/>
    <w:rsid w:val="00CF7E12"/>
    <w:rsid w:val="00D11850"/>
    <w:rsid w:val="00D2615B"/>
    <w:rsid w:val="00D30DBE"/>
    <w:rsid w:val="00D43EDF"/>
    <w:rsid w:val="00D561CE"/>
    <w:rsid w:val="00D81DA5"/>
    <w:rsid w:val="00D9024E"/>
    <w:rsid w:val="00D912AA"/>
    <w:rsid w:val="00DB2D70"/>
    <w:rsid w:val="00DC4C1A"/>
    <w:rsid w:val="00DD205B"/>
    <w:rsid w:val="00DF0D4E"/>
    <w:rsid w:val="00E1521F"/>
    <w:rsid w:val="00E1624F"/>
    <w:rsid w:val="00E24209"/>
    <w:rsid w:val="00E265A3"/>
    <w:rsid w:val="00E36C1C"/>
    <w:rsid w:val="00E50AEF"/>
    <w:rsid w:val="00E56A3D"/>
    <w:rsid w:val="00E57B1F"/>
    <w:rsid w:val="00E62A9C"/>
    <w:rsid w:val="00E678C7"/>
    <w:rsid w:val="00E832DD"/>
    <w:rsid w:val="00E933E1"/>
    <w:rsid w:val="00E9602C"/>
    <w:rsid w:val="00EA5D9B"/>
    <w:rsid w:val="00EB0771"/>
    <w:rsid w:val="00EE546D"/>
    <w:rsid w:val="00EF2562"/>
    <w:rsid w:val="00F02862"/>
    <w:rsid w:val="00F40E97"/>
    <w:rsid w:val="00F435B7"/>
    <w:rsid w:val="00F61ADD"/>
    <w:rsid w:val="00F712E8"/>
    <w:rsid w:val="00FC2464"/>
    <w:rsid w:val="00FC2CF0"/>
    <w:rsid w:val="00FD382A"/>
    <w:rsid w:val="00FD4530"/>
    <w:rsid w:val="00FE2665"/>
    <w:rsid w:val="00FE3E6D"/>
    <w:rsid w:val="00FE5D87"/>
    <w:rsid w:val="00FF4A4A"/>
    <w:rsid w:val="00FF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09D"/>
    <w:rPr>
      <w:rFonts w:asciiTheme="majorBidi" w:hAnsiTheme="majorBidi" w:cstheme="majorBidi"/>
      <w:sz w:val="32"/>
      <w:szCs w:val="32"/>
    </w:rPr>
  </w:style>
  <w:style w:type="paragraph" w:styleId="Titre1">
    <w:name w:val="heading 1"/>
    <w:basedOn w:val="Normal"/>
    <w:next w:val="Normal"/>
    <w:link w:val="Titre1Car"/>
    <w:uiPriority w:val="9"/>
    <w:qFormat/>
    <w:rsid w:val="00232AA3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0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077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36E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6E6E"/>
  </w:style>
  <w:style w:type="paragraph" w:styleId="Pieddepage">
    <w:name w:val="footer"/>
    <w:basedOn w:val="Normal"/>
    <w:link w:val="PieddepageCar"/>
    <w:uiPriority w:val="99"/>
    <w:unhideWhenUsed/>
    <w:rsid w:val="00936E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6E6E"/>
  </w:style>
  <w:style w:type="paragraph" w:styleId="Paragraphedeliste">
    <w:name w:val="List Paragraph"/>
    <w:basedOn w:val="Normal"/>
    <w:uiPriority w:val="34"/>
    <w:qFormat/>
    <w:rsid w:val="00936E6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72C32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232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4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0.bin"/><Relationship Id="rId128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oleObject" Target="embeddings/oleObject57.bin"/><Relationship Id="rId126" Type="http://schemas.openxmlformats.org/officeDocument/2006/relationships/image" Target="media/image58.png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0.wmf"/><Relationship Id="rId116" Type="http://schemas.openxmlformats.org/officeDocument/2006/relationships/oleObject" Target="embeddings/oleObject56.bin"/><Relationship Id="rId124" Type="http://schemas.openxmlformats.org/officeDocument/2006/relationships/image" Target="media/image57.wmf"/><Relationship Id="rId129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8.bin"/><Relationship Id="rId127" Type="http://schemas.openxmlformats.org/officeDocument/2006/relationships/header" Target="header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6.wmf"/><Relationship Id="rId13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1.bin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15" Type="http://schemas.openxmlformats.org/officeDocument/2006/relationships/image" Target="media/image53.wmf"/><Relationship Id="rId131" Type="http://schemas.openxmlformats.org/officeDocument/2006/relationships/theme" Target="theme/theme1.xml"/><Relationship Id="rId61" Type="http://schemas.openxmlformats.org/officeDocument/2006/relationships/image" Target="media/image27.wmf"/><Relationship Id="rId82" Type="http://schemas.openxmlformats.org/officeDocument/2006/relationships/image" Target="media/image37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2F32819B99A4E77BC1741B442B1B6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541F67-7D81-47E8-B5E8-EF2971F560CF}"/>
      </w:docPartPr>
      <w:docPartBody>
        <w:p w:rsidR="00BE1406" w:rsidRDefault="007B3CB2" w:rsidP="007B3CB2">
          <w:pPr>
            <w:pStyle w:val="62F32819B99A4E77BC1741B442B1B6FC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[Tapez le titre du document]</w:t>
          </w:r>
        </w:p>
      </w:docPartBody>
    </w:docPart>
    <w:docPart>
      <w:docPartPr>
        <w:name w:val="CF44CBE2E8484644A9D4D25F925A73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B3B289-2A76-490A-AF7E-7BF4CFC5485D}"/>
      </w:docPartPr>
      <w:docPartBody>
        <w:p w:rsidR="00BE1406" w:rsidRDefault="007B3CB2" w:rsidP="007B3CB2">
          <w:pPr>
            <w:pStyle w:val="CF44CBE2E8484644A9D4D25F925A73F2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[Tapez le titre du document]</w:t>
          </w:r>
        </w:p>
      </w:docPartBody>
    </w:docPart>
    <w:docPart>
      <w:docPartPr>
        <w:name w:val="F68B53738A364182975A1863813309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CA5E07-3548-4709-8548-64770330EF68}"/>
      </w:docPartPr>
      <w:docPartBody>
        <w:p w:rsidR="00BE1406" w:rsidRDefault="007B3CB2" w:rsidP="007B3CB2">
          <w:pPr>
            <w:pStyle w:val="F68B53738A364182975A186381330927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85DAE"/>
    <w:rsid w:val="00022AA6"/>
    <w:rsid w:val="0009623F"/>
    <w:rsid w:val="00112CD7"/>
    <w:rsid w:val="0015193A"/>
    <w:rsid w:val="001A2886"/>
    <w:rsid w:val="002444BE"/>
    <w:rsid w:val="002866E8"/>
    <w:rsid w:val="00463857"/>
    <w:rsid w:val="004A3DCB"/>
    <w:rsid w:val="00580726"/>
    <w:rsid w:val="00585DAE"/>
    <w:rsid w:val="005D3F68"/>
    <w:rsid w:val="00686509"/>
    <w:rsid w:val="006C16BF"/>
    <w:rsid w:val="00716730"/>
    <w:rsid w:val="007B3CB2"/>
    <w:rsid w:val="008873D8"/>
    <w:rsid w:val="008C4029"/>
    <w:rsid w:val="00955C23"/>
    <w:rsid w:val="009B2678"/>
    <w:rsid w:val="00A56F5B"/>
    <w:rsid w:val="00AC756D"/>
    <w:rsid w:val="00B05669"/>
    <w:rsid w:val="00BE0461"/>
    <w:rsid w:val="00BE1406"/>
    <w:rsid w:val="00C51136"/>
    <w:rsid w:val="00C66C79"/>
    <w:rsid w:val="00D11A8D"/>
    <w:rsid w:val="00DC7243"/>
    <w:rsid w:val="00E44CC2"/>
    <w:rsid w:val="00ED11E7"/>
    <w:rsid w:val="00EE2766"/>
    <w:rsid w:val="00EE614D"/>
    <w:rsid w:val="00F25031"/>
    <w:rsid w:val="00FE2D6D"/>
    <w:rsid w:val="00FF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0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744FD912B68474A8D9C9A99F01CB4F7">
    <w:name w:val="3744FD912B68474A8D9C9A99F01CB4F7"/>
    <w:rsid w:val="00585DAE"/>
  </w:style>
  <w:style w:type="paragraph" w:customStyle="1" w:styleId="83F93C25A3084DA8B0FDB2BCF764B90F">
    <w:name w:val="83F93C25A3084DA8B0FDB2BCF764B90F"/>
    <w:rsid w:val="00A56F5B"/>
  </w:style>
  <w:style w:type="character" w:styleId="Textedelespacerserv">
    <w:name w:val="Placeholder Text"/>
    <w:basedOn w:val="Policepardfaut"/>
    <w:uiPriority w:val="99"/>
    <w:semiHidden/>
    <w:rsid w:val="00ED11E7"/>
    <w:rPr>
      <w:color w:val="808080"/>
    </w:rPr>
  </w:style>
  <w:style w:type="paragraph" w:customStyle="1" w:styleId="16354270241341AF91D8F39A7F9B574B">
    <w:name w:val="16354270241341AF91D8F39A7F9B574B"/>
    <w:rsid w:val="00FE2D6D"/>
  </w:style>
  <w:style w:type="paragraph" w:customStyle="1" w:styleId="1C8F220A25EA4919B990B652A627C6B3">
    <w:name w:val="1C8F220A25EA4919B990B652A627C6B3"/>
    <w:rsid w:val="002866E8"/>
  </w:style>
  <w:style w:type="paragraph" w:customStyle="1" w:styleId="34CE83F85C73440AA6159A0DA3EF9E81">
    <w:name w:val="34CE83F85C73440AA6159A0DA3EF9E81"/>
    <w:rsid w:val="002866E8"/>
  </w:style>
  <w:style w:type="paragraph" w:customStyle="1" w:styleId="0954E5C1B91A45E3A88966622A2300F7">
    <w:name w:val="0954E5C1B91A45E3A88966622A2300F7"/>
    <w:rsid w:val="007B3CB2"/>
  </w:style>
  <w:style w:type="paragraph" w:customStyle="1" w:styleId="44ED0F0CE809453BB6C01B149D14B0BB">
    <w:name w:val="44ED0F0CE809453BB6C01B149D14B0BB"/>
    <w:rsid w:val="007B3CB2"/>
  </w:style>
  <w:style w:type="paragraph" w:customStyle="1" w:styleId="2E24F74111A74583BE763206303C7FB2">
    <w:name w:val="2E24F74111A74583BE763206303C7FB2"/>
    <w:rsid w:val="007B3CB2"/>
  </w:style>
  <w:style w:type="paragraph" w:customStyle="1" w:styleId="62F32819B99A4E77BC1741B442B1B6FC">
    <w:name w:val="62F32819B99A4E77BC1741B442B1B6FC"/>
    <w:rsid w:val="007B3CB2"/>
  </w:style>
  <w:style w:type="paragraph" w:customStyle="1" w:styleId="CF44CBE2E8484644A9D4D25F925A73F2">
    <w:name w:val="CF44CBE2E8484644A9D4D25F925A73F2"/>
    <w:rsid w:val="007B3CB2"/>
  </w:style>
  <w:style w:type="paragraph" w:customStyle="1" w:styleId="F68B53738A364182975A186381330927">
    <w:name w:val="F68B53738A364182975A186381330927"/>
    <w:rsid w:val="007B3CB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8</Pages>
  <Words>977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I :            Quantification de l’énergie Niveau de  Landau</vt:lpstr>
    </vt:vector>
  </TitlesOfParts>
  <Company/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I :            Quantification de l’énergie Niveau de  Landau</dc:title>
  <dc:creator>c</dc:creator>
  <cp:lastModifiedBy>c</cp:lastModifiedBy>
  <cp:revision>46</cp:revision>
  <dcterms:created xsi:type="dcterms:W3CDTF">2014-01-24T20:03:00Z</dcterms:created>
  <dcterms:modified xsi:type="dcterms:W3CDTF">2014-05-31T18:56:00Z</dcterms:modified>
</cp:coreProperties>
</file>