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749" w:rsidRDefault="00967749"/>
    <w:p w:rsidR="0020250A" w:rsidRDefault="0020250A"/>
    <w:p w:rsidR="0020250A" w:rsidRDefault="0020250A"/>
    <w:p w:rsidR="0020250A" w:rsidRDefault="0020250A"/>
    <w:p w:rsidR="0020250A" w:rsidRDefault="0020250A" w:rsidP="0020250A">
      <w:pPr>
        <w:jc w:val="center"/>
      </w:pPr>
    </w:p>
    <w:p w:rsidR="0020250A" w:rsidRDefault="0020250A"/>
    <w:p w:rsidR="0020250A" w:rsidRPr="002860ED" w:rsidRDefault="0020250A">
      <w:pPr>
        <w:rPr>
          <w:sz w:val="72"/>
          <w:szCs w:val="72"/>
        </w:rPr>
      </w:pPr>
    </w:p>
    <w:p w:rsidR="0020250A" w:rsidRPr="002860ED" w:rsidRDefault="002559C6" w:rsidP="0020250A">
      <w:pPr>
        <w:spacing w:line="360" w:lineRule="auto"/>
        <w:jc w:val="center"/>
        <w:rPr>
          <w:rFonts w:asciiTheme="majorBidi" w:eastAsia="Times New Roman" w:hAnsiTheme="majorBidi" w:cstheme="majorBidi"/>
          <w:b/>
          <w:bCs/>
          <w:sz w:val="72"/>
          <w:szCs w:val="72"/>
          <w:lang w:eastAsia="fr-FR"/>
        </w:rPr>
      </w:pPr>
      <w:r>
        <w:rPr>
          <w:rFonts w:asciiTheme="majorBidi" w:eastAsia="Times New Roman" w:hAnsiTheme="majorBidi" w:cstheme="majorBidi"/>
          <w:b/>
          <w:bCs/>
          <w:sz w:val="72"/>
          <w:szCs w:val="72"/>
          <w:lang w:eastAsia="fr-FR"/>
        </w:rPr>
        <w:t>Chapitre II : Nouveaux enjeux i</w:t>
      </w:r>
      <w:r w:rsidRPr="002860ED">
        <w:rPr>
          <w:rFonts w:asciiTheme="majorBidi" w:eastAsia="Times New Roman" w:hAnsiTheme="majorBidi" w:cstheme="majorBidi"/>
          <w:b/>
          <w:bCs/>
          <w:sz w:val="72"/>
          <w:szCs w:val="72"/>
          <w:lang w:eastAsia="fr-FR"/>
        </w:rPr>
        <w:t>ndustriels</w:t>
      </w:r>
      <w:bookmarkStart w:id="0" w:name="_GoBack"/>
      <w:bookmarkEnd w:id="0"/>
      <w:r w:rsidR="0020250A" w:rsidRPr="002860ED">
        <w:rPr>
          <w:rFonts w:asciiTheme="majorBidi" w:eastAsia="Times New Roman" w:hAnsiTheme="majorBidi" w:cstheme="majorBidi"/>
          <w:b/>
          <w:bCs/>
          <w:sz w:val="72"/>
          <w:szCs w:val="72"/>
          <w:lang w:eastAsia="fr-FR"/>
        </w:rPr>
        <w:t xml:space="preserve"> de la maintenance</w:t>
      </w:r>
    </w:p>
    <w:p w:rsidR="0020250A" w:rsidRDefault="0020250A"/>
    <w:sectPr w:rsidR="00202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402"/>
    <w:rsid w:val="0020250A"/>
    <w:rsid w:val="002559C6"/>
    <w:rsid w:val="002860ED"/>
    <w:rsid w:val="004F0402"/>
    <w:rsid w:val="0096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5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5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mazouni</dc:creator>
  <cp:keywords/>
  <dc:description/>
  <cp:lastModifiedBy>mazouni</cp:lastModifiedBy>
  <cp:revision>4</cp:revision>
  <dcterms:created xsi:type="dcterms:W3CDTF">2017-06-07T03:03:00Z</dcterms:created>
  <dcterms:modified xsi:type="dcterms:W3CDTF">2017-06-07T09:23:00Z</dcterms:modified>
</cp:coreProperties>
</file>