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E8" w:rsidRPr="008116E8" w:rsidRDefault="00B54C3B" w:rsidP="00B54C3B">
      <w:pPr>
        <w:spacing w:line="360" w:lineRule="auto"/>
        <w:jc w:val="center"/>
        <w:rPr>
          <w:rFonts w:asciiTheme="majorBidi" w:hAnsiTheme="majorBidi" w:cstheme="majorBidi"/>
          <w:b/>
          <w:bCs/>
          <w:sz w:val="40"/>
          <w:szCs w:val="40"/>
        </w:rPr>
      </w:pPr>
      <w:r>
        <w:rPr>
          <w:rFonts w:asciiTheme="majorBidi" w:hAnsiTheme="majorBidi" w:cstheme="majorBidi"/>
          <w:b/>
          <w:bCs/>
          <w:sz w:val="40"/>
          <w:szCs w:val="40"/>
        </w:rPr>
        <w:t>Introduction générale</w:t>
      </w:r>
    </w:p>
    <w:p w:rsidR="000E4941" w:rsidRPr="000E4941" w:rsidRDefault="000E4941" w:rsidP="00B54C3B">
      <w:pPr>
        <w:spacing w:line="360" w:lineRule="auto"/>
        <w:ind w:firstLine="567"/>
        <w:jc w:val="both"/>
        <w:rPr>
          <w:rFonts w:asciiTheme="majorBidi" w:hAnsiTheme="majorBidi" w:cstheme="majorBidi"/>
          <w:sz w:val="24"/>
          <w:szCs w:val="24"/>
        </w:rPr>
      </w:pPr>
      <w:r w:rsidRPr="000E4941">
        <w:rPr>
          <w:rFonts w:asciiTheme="majorBidi" w:hAnsiTheme="majorBidi" w:cstheme="majorBidi"/>
          <w:sz w:val="24"/>
          <w:szCs w:val="24"/>
        </w:rPr>
        <w:t>La production d'énergie est un défi de grande importance pour les années à venir. En effet, les besoins énergétiques des sociétés industrialisées ne cessent d’augmenter. Par ailleurs, les pays en voie de développement auront besoi</w:t>
      </w:r>
      <w:bookmarkStart w:id="0" w:name="_GoBack"/>
      <w:bookmarkEnd w:id="0"/>
      <w:r w:rsidRPr="000E4941">
        <w:rPr>
          <w:rFonts w:asciiTheme="majorBidi" w:hAnsiTheme="majorBidi" w:cstheme="majorBidi"/>
          <w:sz w:val="24"/>
          <w:szCs w:val="24"/>
        </w:rPr>
        <w:t>n de plus</w:t>
      </w:r>
      <w:r w:rsidR="00B54C3B">
        <w:rPr>
          <w:rFonts w:asciiTheme="majorBidi" w:hAnsiTheme="majorBidi" w:cstheme="majorBidi"/>
          <w:sz w:val="24"/>
          <w:szCs w:val="24"/>
        </w:rPr>
        <w:t xml:space="preserve"> </w:t>
      </w:r>
      <w:r w:rsidRPr="000E4941">
        <w:rPr>
          <w:rFonts w:asciiTheme="majorBidi" w:hAnsiTheme="majorBidi" w:cstheme="majorBidi"/>
          <w:sz w:val="24"/>
          <w:szCs w:val="24"/>
        </w:rPr>
        <w:t xml:space="preserve">en plus d’énergie pour mener à bien leur </w:t>
      </w:r>
      <w:r w:rsidR="00C3382C">
        <w:rPr>
          <w:rFonts w:asciiTheme="majorBidi" w:hAnsiTheme="majorBidi" w:cstheme="majorBidi"/>
          <w:sz w:val="24"/>
          <w:szCs w:val="24"/>
        </w:rPr>
        <w:t>développement. d</w:t>
      </w:r>
      <w:r w:rsidRPr="000E4941">
        <w:rPr>
          <w:rFonts w:asciiTheme="majorBidi" w:hAnsiTheme="majorBidi" w:cstheme="majorBidi"/>
          <w:sz w:val="24"/>
          <w:szCs w:val="24"/>
        </w:rPr>
        <w:t>e nos jours, une grande partie de la production mondiale d’énergie est assurée à partir de sources fossiles. La consommation de ces sources donne lieu à des émissions de gaz à effet de serre et donc une augmentation de la pollution. Le danger supplémentaire est qu’une</w:t>
      </w:r>
      <w:r w:rsidR="009A6CD5">
        <w:rPr>
          <w:rFonts w:asciiTheme="majorBidi" w:hAnsiTheme="majorBidi" w:cstheme="majorBidi"/>
          <w:sz w:val="24"/>
          <w:szCs w:val="24"/>
        </w:rPr>
        <w:t xml:space="preserve"> consommation excessive </w:t>
      </w:r>
      <w:r>
        <w:rPr>
          <w:rFonts w:asciiTheme="majorBidi" w:hAnsiTheme="majorBidi" w:cstheme="majorBidi"/>
          <w:sz w:val="24"/>
          <w:szCs w:val="24"/>
        </w:rPr>
        <w:t xml:space="preserve">de ressources naturelles réduit </w:t>
      </w:r>
      <w:r w:rsidRPr="000E4941">
        <w:rPr>
          <w:rFonts w:asciiTheme="majorBidi" w:hAnsiTheme="majorBidi" w:cstheme="majorBidi"/>
          <w:sz w:val="24"/>
          <w:szCs w:val="24"/>
        </w:rPr>
        <w:t xml:space="preserve">les réserves de ce type d’énergie de façon dangereuse pour les générations futures. </w:t>
      </w:r>
    </w:p>
    <w:p w:rsidR="00335A74" w:rsidRDefault="00EA430C" w:rsidP="00B54C3B">
      <w:pPr>
        <w:spacing w:after="0" w:line="360" w:lineRule="auto"/>
        <w:ind w:firstLine="567"/>
        <w:jc w:val="both"/>
        <w:rPr>
          <w:rFonts w:asciiTheme="majorBidi" w:hAnsiTheme="majorBidi" w:cstheme="majorBidi"/>
          <w:sz w:val="24"/>
          <w:szCs w:val="24"/>
        </w:rPr>
      </w:pPr>
      <w:r w:rsidRPr="00EA430C">
        <w:rPr>
          <w:rFonts w:asciiTheme="majorBidi" w:hAnsiTheme="majorBidi" w:cstheme="majorBidi"/>
          <w:sz w:val="24"/>
          <w:szCs w:val="24"/>
        </w:rPr>
        <w:t>L’exploitation des ressources renouvelables connaît</w:t>
      </w:r>
      <w:r w:rsidR="00B54C3B">
        <w:rPr>
          <w:rFonts w:asciiTheme="majorBidi" w:hAnsiTheme="majorBidi" w:cstheme="majorBidi"/>
          <w:sz w:val="24"/>
          <w:szCs w:val="24"/>
        </w:rPr>
        <w:t xml:space="preserve"> </w:t>
      </w:r>
      <w:r w:rsidRPr="00EA430C">
        <w:rPr>
          <w:rFonts w:asciiTheme="majorBidi" w:hAnsiTheme="majorBidi" w:cstheme="majorBidi"/>
          <w:sz w:val="24"/>
          <w:szCs w:val="24"/>
        </w:rPr>
        <w:t xml:space="preserve">un grand essor dans les pays industrialisés et même dans </w:t>
      </w:r>
      <w:r w:rsidR="00B54C3B">
        <w:rPr>
          <w:rFonts w:asciiTheme="majorBidi" w:hAnsiTheme="majorBidi" w:cstheme="majorBidi"/>
          <w:sz w:val="24"/>
          <w:szCs w:val="24"/>
        </w:rPr>
        <w:t>quelques pays sous-développés. L</w:t>
      </w:r>
      <w:r w:rsidRPr="00EA430C">
        <w:rPr>
          <w:rFonts w:asciiTheme="majorBidi" w:hAnsiTheme="majorBidi" w:cstheme="majorBidi"/>
          <w:sz w:val="24"/>
          <w:szCs w:val="24"/>
        </w:rPr>
        <w:t>’Algérie,</w:t>
      </w:r>
      <w:r w:rsidR="00B54C3B">
        <w:rPr>
          <w:rFonts w:asciiTheme="majorBidi" w:hAnsiTheme="majorBidi" w:cstheme="majorBidi"/>
          <w:sz w:val="24"/>
          <w:szCs w:val="24"/>
        </w:rPr>
        <w:t xml:space="preserve"> </w:t>
      </w:r>
      <w:r w:rsidRPr="00EA430C">
        <w:rPr>
          <w:rFonts w:asciiTheme="majorBidi" w:hAnsiTheme="majorBidi" w:cstheme="majorBidi"/>
          <w:sz w:val="24"/>
          <w:szCs w:val="24"/>
        </w:rPr>
        <w:t>un pays très vaste d’un climat très diversifié, ayant deux grandes zones géographiques distinctes,  le Nord méditerranéen et le Sud saharien, peut devenir un bon concurrent dans cette course de recours aux énergies renouvelables. En effet, concernant l’énergie solaire, l’Algérie bénéficie de quelque 3000 [heures] en moyenne d’ensoleillement par an, autant dire que la source est abondante.</w:t>
      </w:r>
    </w:p>
    <w:p w:rsidR="00335A74" w:rsidRDefault="00335A74" w:rsidP="00B54C3B">
      <w:pPr>
        <w:spacing w:before="100" w:beforeAutospacing="1" w:after="0" w:line="360" w:lineRule="auto"/>
        <w:ind w:firstLine="567"/>
        <w:jc w:val="both"/>
        <w:rPr>
          <w:rFonts w:ascii="Times New Roman" w:eastAsia="Times New Roman" w:hAnsi="Times New Roman" w:cs="Times New Roman"/>
          <w:noProof w:val="0"/>
          <w:sz w:val="24"/>
          <w:szCs w:val="24"/>
        </w:rPr>
      </w:pPr>
      <w:r>
        <w:rPr>
          <w:rFonts w:ascii="Times New Roman" w:eastAsia="Times New Roman" w:hAnsi="Times New Roman" w:cs="Times New Roman"/>
          <w:sz w:val="24"/>
          <w:szCs w:val="24"/>
        </w:rPr>
        <w:t xml:space="preserve">    L'éclairage public est l'un des besoins les plus importants dans notre vie quotidienne, qui varie dans la forme, </w:t>
      </w:r>
      <w:r w:rsidR="00D37D80">
        <w:rPr>
          <w:rFonts w:ascii="Times New Roman" w:eastAsia="Times New Roman" w:hAnsi="Times New Roman" w:cs="Times New Roman"/>
          <w:sz w:val="24"/>
          <w:szCs w:val="24"/>
        </w:rPr>
        <w:t xml:space="preserve">l'objectif et les utilisations </w:t>
      </w:r>
      <w:r w:rsidR="000A16E6">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outre</w:t>
      </w:r>
      <w:r w:rsidR="000A16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 est représenté une part conséquente de la consommation d'énergie. Avec la libéralisation du marché de l'électricité et l'augmentation importante des coûts de l'énergie facturée aux communes, l'éclairage public est devenu un enjeu majeur. Dans de nombreuses communes, l'énergie consommée par l'éclairage public représente la plus grande proportion de leur facture d'électricité annuelle. Généralement la raison principale est l'utilisation d'anciens systèmes de commande. La commande peut agir sur la durée d'allumage et la quantité de lumière nécessaire</w:t>
      </w:r>
      <w:r w:rsidR="00C905FF">
        <w:rPr>
          <w:rFonts w:ascii="Times New Roman" w:eastAsia="Times New Roman" w:hAnsi="Times New Roman" w:cs="Times New Roman"/>
          <w:sz w:val="24"/>
          <w:szCs w:val="24"/>
        </w:rPr>
        <w:t>.</w:t>
      </w:r>
    </w:p>
    <w:p w:rsidR="0060534A" w:rsidRDefault="00335A74" w:rsidP="00B54C3B">
      <w:pPr>
        <w:spacing w:before="100" w:beforeAutospacing="1" w:after="100" w:afterAutospacing="1" w:line="360" w:lineRule="auto"/>
        <w:ind w:firstLine="567"/>
        <w:jc w:val="both"/>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sz w:val="24"/>
          <w:szCs w:val="24"/>
        </w:rPr>
        <w:t>Bien sûr, il y a beaucoup de facteurs qui influent sur la consommation d'</w:t>
      </w:r>
      <w:r w:rsidR="007C5431">
        <w:rPr>
          <w:rFonts w:ascii="Times New Roman" w:eastAsia="Times New Roman" w:hAnsi="Times New Roman" w:cs="Times New Roman"/>
          <w:sz w:val="24"/>
          <w:szCs w:val="24"/>
        </w:rPr>
        <w:t>énergie, mais les plus important</w:t>
      </w:r>
      <w:r w:rsidR="00957CB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sont les systèmes de commande de l'éclairage public. Alors la question qui se pose « Quelles sont les solutions possibles pour la commande optimal</w:t>
      </w:r>
      <w:r w:rsidR="009B59E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de l'éclairage public ? ».</w:t>
      </w:r>
    </w:p>
    <w:p w:rsidR="008116E8" w:rsidRPr="00335A74" w:rsidRDefault="008116E8" w:rsidP="00B54C3B">
      <w:pPr>
        <w:spacing w:before="100" w:beforeAutospacing="1" w:after="100" w:afterAutospacing="1" w:line="360" w:lineRule="auto"/>
        <w:ind w:firstLine="567"/>
        <w:jc w:val="both"/>
        <w:rPr>
          <w:rFonts w:ascii="Times New Roman" w:eastAsia="Times New Roman" w:hAnsi="Times New Roman" w:cs="Times New Roman"/>
          <w:b/>
          <w:bCs/>
          <w:color w:val="FF0000"/>
          <w:sz w:val="24"/>
          <w:szCs w:val="24"/>
          <w:u w:val="single"/>
        </w:rPr>
      </w:pPr>
      <w:r>
        <w:rPr>
          <w:rFonts w:asciiTheme="majorBidi" w:hAnsiTheme="majorBidi" w:cstheme="majorBidi"/>
          <w:sz w:val="24"/>
          <w:szCs w:val="24"/>
        </w:rPr>
        <w:lastRenderedPageBreak/>
        <w:t xml:space="preserve">Le travail présenté dans ce mémoire a porté </w:t>
      </w:r>
      <w:r w:rsidR="00B35870">
        <w:rPr>
          <w:rFonts w:asciiTheme="majorBidi" w:hAnsiTheme="majorBidi" w:cstheme="majorBidi"/>
          <w:sz w:val="24"/>
          <w:szCs w:val="24"/>
        </w:rPr>
        <w:t>sur l’etude et  la réalisation d’une boite de commande d’un lampada</w:t>
      </w:r>
      <w:r w:rsidR="009B59EE">
        <w:rPr>
          <w:rFonts w:asciiTheme="majorBidi" w:hAnsiTheme="majorBidi" w:cstheme="majorBidi"/>
          <w:sz w:val="24"/>
          <w:szCs w:val="24"/>
        </w:rPr>
        <w:t xml:space="preserve">ire solaire électrique autonome, </w:t>
      </w:r>
      <w:r w:rsidR="00B35870">
        <w:rPr>
          <w:rFonts w:asciiTheme="majorBidi" w:hAnsiTheme="majorBidi" w:cstheme="majorBidi"/>
          <w:sz w:val="24"/>
          <w:szCs w:val="24"/>
        </w:rPr>
        <w:t>pour se faire nous avons présenté ce manuscrit de  la façon suivante :</w:t>
      </w:r>
    </w:p>
    <w:p w:rsidR="00B35870" w:rsidRDefault="00B35870" w:rsidP="00B54C3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Dans le premier chapitre</w:t>
      </w:r>
      <w:r w:rsidR="0025140D">
        <w:rPr>
          <w:rFonts w:asciiTheme="majorBidi" w:hAnsiTheme="majorBidi" w:cstheme="majorBidi"/>
          <w:sz w:val="24"/>
          <w:szCs w:val="24"/>
        </w:rPr>
        <w:t>,</w:t>
      </w:r>
      <w:r w:rsidR="009B59EE">
        <w:rPr>
          <w:rFonts w:asciiTheme="majorBidi" w:hAnsiTheme="majorBidi" w:cstheme="majorBidi"/>
          <w:sz w:val="24"/>
          <w:szCs w:val="24"/>
        </w:rPr>
        <w:t xml:space="preserve"> </w:t>
      </w:r>
      <w:r w:rsidR="00747995">
        <w:rPr>
          <w:rFonts w:asciiTheme="majorBidi" w:hAnsiTheme="majorBidi" w:cstheme="majorBidi"/>
          <w:sz w:val="24"/>
          <w:szCs w:val="24"/>
        </w:rPr>
        <w:t>nous décrivons l’énergie solaire en géné</w:t>
      </w:r>
      <w:r w:rsidR="0025140D">
        <w:rPr>
          <w:rFonts w:asciiTheme="majorBidi" w:hAnsiTheme="majorBidi" w:cstheme="majorBidi"/>
          <w:sz w:val="24"/>
          <w:szCs w:val="24"/>
        </w:rPr>
        <w:t>ral et ces types ainsi qu’une présentatio</w:t>
      </w:r>
      <w:r w:rsidR="0060534A">
        <w:rPr>
          <w:rFonts w:asciiTheme="majorBidi" w:hAnsiTheme="majorBidi" w:cstheme="majorBidi"/>
          <w:sz w:val="24"/>
          <w:szCs w:val="24"/>
        </w:rPr>
        <w:t>n du travail a faire en justifiant notre choix</w:t>
      </w:r>
      <w:r w:rsidR="009B59EE">
        <w:rPr>
          <w:rFonts w:asciiTheme="majorBidi" w:hAnsiTheme="majorBidi" w:cstheme="majorBidi"/>
          <w:sz w:val="24"/>
          <w:szCs w:val="24"/>
        </w:rPr>
        <w:t xml:space="preserve"> </w:t>
      </w:r>
      <w:r w:rsidR="00AB2B25">
        <w:rPr>
          <w:rFonts w:asciiTheme="majorBidi" w:hAnsiTheme="majorBidi" w:cstheme="majorBidi"/>
          <w:sz w:val="24"/>
          <w:szCs w:val="24"/>
        </w:rPr>
        <w:t xml:space="preserve">(pourquoi un lampadaire solaire ?) </w:t>
      </w:r>
      <w:r w:rsidR="0025140D">
        <w:rPr>
          <w:rFonts w:asciiTheme="majorBidi" w:hAnsiTheme="majorBidi" w:cstheme="majorBidi"/>
          <w:sz w:val="24"/>
          <w:szCs w:val="24"/>
        </w:rPr>
        <w:t>.</w:t>
      </w:r>
    </w:p>
    <w:p w:rsidR="0025140D" w:rsidRDefault="0025140D" w:rsidP="00B54C3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Dans le second chapitre,</w:t>
      </w:r>
      <w:r w:rsidR="009B59EE">
        <w:rPr>
          <w:rFonts w:asciiTheme="majorBidi" w:hAnsiTheme="majorBidi" w:cstheme="majorBidi"/>
          <w:sz w:val="24"/>
          <w:szCs w:val="24"/>
        </w:rPr>
        <w:t xml:space="preserve"> </w:t>
      </w:r>
      <w:r>
        <w:rPr>
          <w:rFonts w:asciiTheme="majorBidi" w:hAnsiTheme="majorBidi" w:cstheme="majorBidi"/>
          <w:sz w:val="24"/>
          <w:szCs w:val="24"/>
        </w:rPr>
        <w:t xml:space="preserve">nous avons présenté une discription sur les microcontroleurs en générale et les caractéristiques </w:t>
      </w:r>
      <w:r w:rsidR="009A261D">
        <w:rPr>
          <w:rFonts w:asciiTheme="majorBidi" w:hAnsiTheme="majorBidi" w:cstheme="majorBidi"/>
          <w:sz w:val="24"/>
          <w:szCs w:val="24"/>
        </w:rPr>
        <w:t xml:space="preserve">principales, fonctionnements  du </w:t>
      </w:r>
      <w:r>
        <w:rPr>
          <w:rFonts w:asciiTheme="majorBidi" w:hAnsiTheme="majorBidi" w:cstheme="majorBidi"/>
          <w:sz w:val="24"/>
          <w:szCs w:val="24"/>
        </w:rPr>
        <w:t xml:space="preserve"> PIC 16F876A en particulier.</w:t>
      </w:r>
    </w:p>
    <w:p w:rsidR="009A261D" w:rsidRDefault="009A261D" w:rsidP="00B54C3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 troisième chapitre est consacré a la discription détaillé de tout les composants electronique et le s</w:t>
      </w:r>
      <w:r w:rsidR="00747995">
        <w:rPr>
          <w:rFonts w:asciiTheme="majorBidi" w:hAnsiTheme="majorBidi" w:cstheme="majorBidi"/>
          <w:sz w:val="24"/>
          <w:szCs w:val="24"/>
        </w:rPr>
        <w:t>c</w:t>
      </w:r>
      <w:r>
        <w:rPr>
          <w:rFonts w:asciiTheme="majorBidi" w:hAnsiTheme="majorBidi" w:cstheme="majorBidi"/>
          <w:sz w:val="24"/>
          <w:szCs w:val="24"/>
        </w:rPr>
        <w:t>héma synoptique de la carte de commande du lampadaire.</w:t>
      </w:r>
    </w:p>
    <w:p w:rsidR="00837D6C" w:rsidRDefault="000D21D8" w:rsidP="009B59EE">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Et dans le dernier chapitre, nous décrivons tout les étapes </w:t>
      </w:r>
      <w:r w:rsidR="009A6CD5">
        <w:rPr>
          <w:rFonts w:asciiTheme="majorBidi" w:hAnsiTheme="majorBidi" w:cstheme="majorBidi"/>
          <w:sz w:val="24"/>
          <w:szCs w:val="24"/>
        </w:rPr>
        <w:t xml:space="preserve">nécessaires pour la réalisation du </w:t>
      </w:r>
      <w:r w:rsidR="009B59EE">
        <w:rPr>
          <w:rFonts w:asciiTheme="majorBidi" w:hAnsiTheme="majorBidi" w:cstheme="majorBidi"/>
          <w:sz w:val="24"/>
          <w:szCs w:val="24"/>
        </w:rPr>
        <w:t xml:space="preserve">projet,  tout le matériel et les </w:t>
      </w:r>
      <w:r w:rsidR="009A6CD5">
        <w:rPr>
          <w:rFonts w:asciiTheme="majorBidi" w:hAnsiTheme="majorBidi" w:cstheme="majorBidi"/>
          <w:sz w:val="24"/>
          <w:szCs w:val="24"/>
        </w:rPr>
        <w:t>logiciel</w:t>
      </w:r>
      <w:r w:rsidR="009B59EE">
        <w:rPr>
          <w:rFonts w:asciiTheme="majorBidi" w:hAnsiTheme="majorBidi" w:cstheme="majorBidi"/>
          <w:sz w:val="24"/>
          <w:szCs w:val="24"/>
        </w:rPr>
        <w:t>s</w:t>
      </w:r>
      <w:r w:rsidR="009A6CD5">
        <w:rPr>
          <w:rFonts w:asciiTheme="majorBidi" w:hAnsiTheme="majorBidi" w:cstheme="majorBidi"/>
          <w:sz w:val="24"/>
          <w:szCs w:val="24"/>
        </w:rPr>
        <w:t xml:space="preserve"> utilisé</w:t>
      </w:r>
      <w:r w:rsidR="009B59EE">
        <w:rPr>
          <w:rFonts w:asciiTheme="majorBidi" w:hAnsiTheme="majorBidi" w:cstheme="majorBidi"/>
          <w:sz w:val="24"/>
          <w:szCs w:val="24"/>
        </w:rPr>
        <w:t>s</w:t>
      </w:r>
      <w:r w:rsidR="009A6CD5">
        <w:rPr>
          <w:rFonts w:asciiTheme="majorBidi" w:hAnsiTheme="majorBidi" w:cstheme="majorBidi"/>
          <w:sz w:val="24"/>
          <w:szCs w:val="24"/>
        </w:rPr>
        <w:t xml:space="preserve"> comme le MICRO C et ISIS </w:t>
      </w:r>
      <w:r w:rsidR="00D36F86">
        <w:rPr>
          <w:rFonts w:asciiTheme="majorBidi" w:hAnsiTheme="majorBidi" w:cstheme="majorBidi"/>
          <w:sz w:val="24"/>
          <w:szCs w:val="24"/>
        </w:rPr>
        <w:t>ainsi que les objectifs de</w:t>
      </w:r>
      <w:r w:rsidR="009A6CD5">
        <w:rPr>
          <w:rFonts w:asciiTheme="majorBidi" w:hAnsiTheme="majorBidi" w:cstheme="majorBidi"/>
          <w:sz w:val="24"/>
          <w:szCs w:val="24"/>
        </w:rPr>
        <w:t xml:space="preserve"> tra</w:t>
      </w:r>
      <w:r w:rsidR="00837D6C">
        <w:rPr>
          <w:rFonts w:asciiTheme="majorBidi" w:hAnsiTheme="majorBidi" w:cstheme="majorBidi"/>
          <w:sz w:val="24"/>
          <w:szCs w:val="24"/>
        </w:rPr>
        <w:t>vail.</w:t>
      </w:r>
    </w:p>
    <w:p w:rsidR="009A6CD5" w:rsidRDefault="009B59EE" w:rsidP="00B54C3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En terminera c</w:t>
      </w:r>
      <w:r w:rsidR="00965EF6">
        <w:rPr>
          <w:rFonts w:asciiTheme="majorBidi" w:hAnsiTheme="majorBidi" w:cstheme="majorBidi"/>
          <w:sz w:val="24"/>
          <w:szCs w:val="24"/>
        </w:rPr>
        <w:t xml:space="preserve">e </w:t>
      </w:r>
      <w:r w:rsidR="009A6CD5">
        <w:rPr>
          <w:rFonts w:asciiTheme="majorBidi" w:hAnsiTheme="majorBidi" w:cstheme="majorBidi"/>
          <w:sz w:val="24"/>
          <w:szCs w:val="24"/>
        </w:rPr>
        <w:t xml:space="preserve"> travail par une conclusion générale.</w:t>
      </w:r>
    </w:p>
    <w:p w:rsidR="00063613" w:rsidRPr="00EA430C" w:rsidRDefault="00063613" w:rsidP="00B54C3B">
      <w:pPr>
        <w:spacing w:line="360" w:lineRule="auto"/>
        <w:ind w:firstLine="567"/>
        <w:jc w:val="both"/>
        <w:rPr>
          <w:rFonts w:asciiTheme="majorBidi" w:hAnsiTheme="majorBidi" w:cstheme="majorBidi"/>
          <w:sz w:val="24"/>
          <w:szCs w:val="24"/>
        </w:rPr>
      </w:pPr>
    </w:p>
    <w:sectPr w:rsidR="00063613" w:rsidRPr="00EA430C" w:rsidSect="000F2D1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01" w:rsidRDefault="00C66901" w:rsidP="00B31B22">
      <w:pPr>
        <w:spacing w:after="0" w:line="240" w:lineRule="auto"/>
      </w:pPr>
      <w:r>
        <w:separator/>
      </w:r>
    </w:p>
  </w:endnote>
  <w:endnote w:type="continuationSeparator" w:id="1">
    <w:p w:rsidR="00C66901" w:rsidRDefault="00C66901" w:rsidP="00B31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068517"/>
      <w:docPartObj>
        <w:docPartGallery w:val="Page Numbers (Bottom of Page)"/>
        <w:docPartUnique/>
      </w:docPartObj>
    </w:sdtPr>
    <w:sdtContent>
      <w:p w:rsidR="00B31B22" w:rsidRDefault="000F2D18">
        <w:pPr>
          <w:pStyle w:val="Pieddepage"/>
          <w:jc w:val="center"/>
        </w:pPr>
        <w:r>
          <w:fldChar w:fldCharType="begin"/>
        </w:r>
        <w:r w:rsidR="00B31B22">
          <w:instrText>PAGE   \* MERGEFORMAT</w:instrText>
        </w:r>
        <w:r>
          <w:fldChar w:fldCharType="separate"/>
        </w:r>
        <w:r w:rsidR="009B59EE">
          <w:t>1</w:t>
        </w:r>
        <w:r>
          <w:fldChar w:fldCharType="end"/>
        </w:r>
      </w:p>
    </w:sdtContent>
  </w:sdt>
  <w:p w:rsidR="00B31B22" w:rsidRDefault="00B31B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01" w:rsidRDefault="00C66901" w:rsidP="00B31B22">
      <w:pPr>
        <w:spacing w:after="0" w:line="240" w:lineRule="auto"/>
      </w:pPr>
      <w:r>
        <w:separator/>
      </w:r>
    </w:p>
  </w:footnote>
  <w:footnote w:type="continuationSeparator" w:id="1">
    <w:p w:rsidR="00C66901" w:rsidRDefault="00C66901" w:rsidP="00B31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BB" w:rsidRPr="00CB423A" w:rsidRDefault="00F97A44" w:rsidP="00CB423A">
    <w:pPr>
      <w:pStyle w:val="En-tte"/>
      <w:jc w:val="center"/>
      <w:rPr>
        <w:rFonts w:asciiTheme="majorBidi" w:hAnsiTheme="majorBidi" w:cstheme="majorBidi"/>
        <w:b/>
        <w:bCs/>
        <w:sz w:val="28"/>
        <w:szCs w:val="28"/>
      </w:rPr>
    </w:pPr>
    <w:r w:rsidRPr="00CB423A">
      <w:rPr>
        <w:rFonts w:asciiTheme="majorBidi" w:hAnsiTheme="majorBidi" w:cstheme="majorBidi"/>
        <w:b/>
        <w:bCs/>
        <w:sz w:val="28"/>
        <w:szCs w:val="28"/>
      </w:rPr>
      <w:t>Introduction générale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448F4"/>
    <w:rsid w:val="00020417"/>
    <w:rsid w:val="00063613"/>
    <w:rsid w:val="000A16E6"/>
    <w:rsid w:val="000D21D8"/>
    <w:rsid w:val="000E4941"/>
    <w:rsid w:val="000F2D18"/>
    <w:rsid w:val="00127099"/>
    <w:rsid w:val="0025140D"/>
    <w:rsid w:val="00335A74"/>
    <w:rsid w:val="00412E4E"/>
    <w:rsid w:val="004C03FD"/>
    <w:rsid w:val="004E05CA"/>
    <w:rsid w:val="005A147B"/>
    <w:rsid w:val="005E6ED7"/>
    <w:rsid w:val="0060534A"/>
    <w:rsid w:val="00635A32"/>
    <w:rsid w:val="00643BB5"/>
    <w:rsid w:val="0067117E"/>
    <w:rsid w:val="00747995"/>
    <w:rsid w:val="007C5431"/>
    <w:rsid w:val="008116E8"/>
    <w:rsid w:val="00837D6C"/>
    <w:rsid w:val="008604F4"/>
    <w:rsid w:val="008E0CB5"/>
    <w:rsid w:val="00957CB0"/>
    <w:rsid w:val="00965EF6"/>
    <w:rsid w:val="009A261D"/>
    <w:rsid w:val="009A6CD5"/>
    <w:rsid w:val="009B59EE"/>
    <w:rsid w:val="00AB2B25"/>
    <w:rsid w:val="00AB32BC"/>
    <w:rsid w:val="00B16255"/>
    <w:rsid w:val="00B31B22"/>
    <w:rsid w:val="00B35870"/>
    <w:rsid w:val="00B54C3B"/>
    <w:rsid w:val="00C3382C"/>
    <w:rsid w:val="00C66901"/>
    <w:rsid w:val="00C905FF"/>
    <w:rsid w:val="00CB423A"/>
    <w:rsid w:val="00D36F86"/>
    <w:rsid w:val="00D37D80"/>
    <w:rsid w:val="00D448F4"/>
    <w:rsid w:val="00EA430C"/>
    <w:rsid w:val="00EF10BB"/>
    <w:rsid w:val="00F97A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18"/>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6">
    <w:name w:val="A6"/>
    <w:uiPriority w:val="99"/>
    <w:rsid w:val="00C3382C"/>
    <w:rPr>
      <w:color w:val="000000"/>
      <w:sz w:val="18"/>
    </w:rPr>
  </w:style>
  <w:style w:type="paragraph" w:styleId="En-tte">
    <w:name w:val="header"/>
    <w:basedOn w:val="Normal"/>
    <w:link w:val="En-tteCar"/>
    <w:uiPriority w:val="99"/>
    <w:unhideWhenUsed/>
    <w:rsid w:val="00B31B22"/>
    <w:pPr>
      <w:tabs>
        <w:tab w:val="center" w:pos="4536"/>
        <w:tab w:val="right" w:pos="9072"/>
      </w:tabs>
      <w:spacing w:after="0" w:line="240" w:lineRule="auto"/>
    </w:pPr>
  </w:style>
  <w:style w:type="character" w:customStyle="1" w:styleId="En-tteCar">
    <w:name w:val="En-tête Car"/>
    <w:basedOn w:val="Policepardfaut"/>
    <w:link w:val="En-tte"/>
    <w:uiPriority w:val="99"/>
    <w:rsid w:val="00B31B22"/>
    <w:rPr>
      <w:noProof/>
    </w:rPr>
  </w:style>
  <w:style w:type="paragraph" w:styleId="Pieddepage">
    <w:name w:val="footer"/>
    <w:basedOn w:val="Normal"/>
    <w:link w:val="PieddepageCar"/>
    <w:uiPriority w:val="99"/>
    <w:unhideWhenUsed/>
    <w:rsid w:val="00B31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B22"/>
    <w:rPr>
      <w:noProof/>
    </w:rPr>
  </w:style>
</w:styles>
</file>

<file path=word/webSettings.xml><?xml version="1.0" encoding="utf-8"?>
<w:webSettings xmlns:r="http://schemas.openxmlformats.org/officeDocument/2006/relationships" xmlns:w="http://schemas.openxmlformats.org/wordprocessingml/2006/main">
  <w:divs>
    <w:div w:id="18942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712D-57BF-4D48-8D90-9E01AEC2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504</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ASSLI</dc:creator>
  <cp:keywords/>
  <dc:description/>
  <cp:lastModifiedBy>allaoui</cp:lastModifiedBy>
  <cp:revision>30</cp:revision>
  <dcterms:created xsi:type="dcterms:W3CDTF">2015-05-08T13:48:00Z</dcterms:created>
  <dcterms:modified xsi:type="dcterms:W3CDTF">2015-06-09T20:42:00Z</dcterms:modified>
</cp:coreProperties>
</file>